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4A33" w14:textId="77777777" w:rsidR="00D149BA" w:rsidRPr="00031269" w:rsidRDefault="00D149BA" w:rsidP="00D149BA">
      <w:pPr>
        <w:pStyle w:val="Textoindependiente"/>
        <w:ind w:left="2" w:right="347" w:hanging="4"/>
        <w:jc w:val="both"/>
        <w:rPr>
          <w:rFonts w:ascii="Calibri" w:hAnsi="Calibri" w:cs="Calibri"/>
          <w:sz w:val="36"/>
          <w:szCs w:val="36"/>
        </w:rPr>
      </w:pPr>
      <w:r w:rsidRPr="00031269">
        <w:rPr>
          <w:rFonts w:ascii="Calibri" w:hAnsi="Calibri" w:cs="Calibri"/>
          <w:sz w:val="36"/>
          <w:szCs w:val="36"/>
        </w:rPr>
        <w:t>ABA estima urge aprobar Ley que regula los embargos retentivos en la República Dominicana</w:t>
      </w:r>
    </w:p>
    <w:p w14:paraId="210C707A" w14:textId="77777777" w:rsidR="00D149BA" w:rsidRPr="007E0F6B" w:rsidRDefault="00D149BA" w:rsidP="00D149BA">
      <w:pPr>
        <w:pStyle w:val="Textoindependiente"/>
        <w:ind w:right="347" w:hanging="2"/>
        <w:jc w:val="both"/>
        <w:rPr>
          <w:rFonts w:ascii="Calibri" w:hAnsi="Calibri" w:cs="Calibri"/>
          <w:i/>
          <w:iCs/>
          <w:sz w:val="24"/>
          <w:szCs w:val="24"/>
        </w:rPr>
      </w:pPr>
      <w:r w:rsidRPr="007E0F6B">
        <w:rPr>
          <w:rFonts w:ascii="Calibri" w:hAnsi="Calibri" w:cs="Calibri"/>
          <w:i/>
          <w:iCs/>
          <w:sz w:val="24"/>
          <w:szCs w:val="24"/>
        </w:rPr>
        <w:t>El gremio apela a la comprensión de los legisladores para erradicar el uso indiscriminado de esta figura jurídica, que se ha convertido en una</w:t>
      </w:r>
      <w:r w:rsidRPr="007E0F6B">
        <w:rPr>
          <w:rFonts w:ascii="Calibri" w:hAnsi="Calibri" w:cs="Calibri"/>
          <w:i/>
          <w:iCs/>
          <w:spacing w:val="-13"/>
          <w:sz w:val="24"/>
          <w:szCs w:val="24"/>
        </w:rPr>
        <w:t xml:space="preserve"> </w:t>
      </w:r>
      <w:r w:rsidRPr="007E0F6B">
        <w:rPr>
          <w:rFonts w:ascii="Calibri" w:hAnsi="Calibri" w:cs="Calibri"/>
          <w:i/>
          <w:iCs/>
          <w:sz w:val="24"/>
          <w:szCs w:val="24"/>
        </w:rPr>
        <w:t>fuente de incertidumbre</w:t>
      </w:r>
      <w:r>
        <w:rPr>
          <w:rFonts w:ascii="Calibri" w:hAnsi="Calibri" w:cs="Calibri"/>
          <w:i/>
          <w:iCs/>
          <w:sz w:val="24"/>
          <w:szCs w:val="24"/>
        </w:rPr>
        <w:t xml:space="preserve"> para los clientes financieros.</w:t>
      </w:r>
    </w:p>
    <w:p w14:paraId="7543CC03" w14:textId="77777777" w:rsidR="00D149BA" w:rsidRPr="00847839" w:rsidRDefault="00D149BA" w:rsidP="00D149BA">
      <w:pPr>
        <w:pStyle w:val="Textoindependiente"/>
        <w:ind w:right="347" w:hanging="2"/>
        <w:jc w:val="both"/>
        <w:rPr>
          <w:rFonts w:ascii="Calibri" w:hAnsi="Calibri" w:cs="Calibri"/>
          <w:sz w:val="24"/>
          <w:szCs w:val="24"/>
        </w:rPr>
      </w:pPr>
    </w:p>
    <w:p w14:paraId="44F68B2C" w14:textId="77777777" w:rsidR="00D149BA" w:rsidRPr="00847839" w:rsidRDefault="00D149BA" w:rsidP="00D149BA">
      <w:pPr>
        <w:pStyle w:val="Textoindependiente"/>
        <w:ind w:right="347" w:hanging="2"/>
        <w:jc w:val="both"/>
        <w:rPr>
          <w:rFonts w:ascii="Calibri" w:hAnsi="Calibri" w:cs="Calibri"/>
          <w:sz w:val="24"/>
          <w:szCs w:val="24"/>
        </w:rPr>
      </w:pPr>
      <w:r w:rsidRPr="00847839">
        <w:rPr>
          <w:rFonts w:ascii="Calibri" w:hAnsi="Calibri" w:cs="Calibri"/>
          <w:b/>
          <w:bCs/>
          <w:sz w:val="24"/>
          <w:szCs w:val="24"/>
        </w:rPr>
        <w:t>Santo Domingo, Rep. Dom. –</w:t>
      </w:r>
      <w:r w:rsidRPr="00847839">
        <w:rPr>
          <w:rFonts w:ascii="Calibri" w:hAnsi="Calibri" w:cs="Calibri"/>
          <w:sz w:val="24"/>
          <w:szCs w:val="24"/>
        </w:rPr>
        <w:t xml:space="preserve"> La Asociación de Bancos Múltiples de la República Dominicana (ABA) consideró como urgente y de alto interés la aprobación de la Ley que regula los embargos retentivos en el país, </w:t>
      </w:r>
      <w:r>
        <w:rPr>
          <w:rFonts w:ascii="Calibri" w:hAnsi="Calibri" w:cs="Calibri"/>
          <w:sz w:val="24"/>
          <w:szCs w:val="24"/>
        </w:rPr>
        <w:t>cuya propuesta de revisión fue liderada por la Superintendencia de Bancos, en procura de</w:t>
      </w:r>
      <w:r w:rsidRPr="0084783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garantizar los derechos de los usuarios financieros y</w:t>
      </w:r>
      <w:r w:rsidRPr="0084783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evitar las arbitrariedades</w:t>
      </w:r>
      <w:r w:rsidRPr="0084783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 raíz de estos procesos legales.</w:t>
      </w:r>
    </w:p>
    <w:p w14:paraId="4145E908" w14:textId="77777777" w:rsidR="00D149BA" w:rsidRPr="00847839" w:rsidRDefault="00D149BA" w:rsidP="00D149BA">
      <w:pPr>
        <w:pStyle w:val="Textoindependiente"/>
        <w:ind w:right="347" w:hanging="2"/>
        <w:jc w:val="both"/>
        <w:rPr>
          <w:rFonts w:ascii="Calibri" w:hAnsi="Calibri" w:cs="Calibri"/>
          <w:sz w:val="24"/>
          <w:szCs w:val="24"/>
        </w:rPr>
      </w:pPr>
    </w:p>
    <w:p w14:paraId="3209ADC6" w14:textId="77777777" w:rsidR="00D149BA" w:rsidRPr="00847839" w:rsidRDefault="00D149BA" w:rsidP="00D149BA">
      <w:pPr>
        <w:pStyle w:val="Textoindependiente"/>
        <w:ind w:right="347" w:hanging="2"/>
        <w:jc w:val="both"/>
        <w:rPr>
          <w:rFonts w:ascii="Calibri" w:hAnsi="Calibri" w:cs="Calibri"/>
          <w:spacing w:val="-5"/>
          <w:sz w:val="24"/>
          <w:szCs w:val="24"/>
        </w:rPr>
      </w:pPr>
      <w:r w:rsidRPr="00847839">
        <w:rPr>
          <w:rFonts w:ascii="Calibri" w:hAnsi="Calibri" w:cs="Calibri"/>
          <w:sz w:val="24"/>
          <w:szCs w:val="24"/>
        </w:rPr>
        <w:t xml:space="preserve">La ABA argumentó que el embargo retentivo se ha convertido en un mecanismo de coerción, frecuentemente utilizado sin criterios claros ni mecanismos adecuados de control judicial previo, </w:t>
      </w:r>
      <w:r>
        <w:rPr>
          <w:rFonts w:ascii="Calibri" w:hAnsi="Calibri" w:cs="Calibri"/>
          <w:sz w:val="24"/>
          <w:szCs w:val="24"/>
        </w:rPr>
        <w:t>lo que genera</w:t>
      </w:r>
      <w:r w:rsidRPr="0084783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distorsiones</w:t>
      </w:r>
      <w:r w:rsidRPr="00847839">
        <w:rPr>
          <w:rFonts w:ascii="Calibri" w:hAnsi="Calibri" w:cs="Calibri"/>
          <w:sz w:val="24"/>
          <w:szCs w:val="24"/>
        </w:rPr>
        <w:t xml:space="preserve"> que se traducen en inseguridad</w:t>
      </w:r>
      <w:r w:rsidRPr="00847839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jurídica</w:t>
      </w:r>
      <w:r w:rsidRPr="00847839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y</w:t>
      </w:r>
      <w:r w:rsidRPr="00847839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afectaciones</w:t>
      </w:r>
      <w:r w:rsidRPr="00847839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económicas</w:t>
      </w:r>
      <w:r>
        <w:rPr>
          <w:rFonts w:ascii="Calibri" w:hAnsi="Calibri" w:cs="Calibri"/>
          <w:sz w:val="24"/>
          <w:szCs w:val="24"/>
        </w:rPr>
        <w:t xml:space="preserve"> para los usuarios financieros.</w:t>
      </w:r>
    </w:p>
    <w:p w14:paraId="385C64EA" w14:textId="77777777" w:rsidR="00D149BA" w:rsidRPr="00847839" w:rsidRDefault="00D149BA" w:rsidP="00D149BA">
      <w:pPr>
        <w:pStyle w:val="Textoindependiente"/>
        <w:ind w:right="347" w:hanging="2"/>
        <w:jc w:val="both"/>
        <w:rPr>
          <w:rFonts w:ascii="Calibri" w:hAnsi="Calibri" w:cs="Calibri"/>
          <w:sz w:val="24"/>
          <w:szCs w:val="24"/>
        </w:rPr>
      </w:pPr>
    </w:p>
    <w:p w14:paraId="4B9832A2" w14:textId="77777777" w:rsidR="00D149BA" w:rsidRDefault="00D149BA" w:rsidP="00D149BA">
      <w:pPr>
        <w:pStyle w:val="Textoindependiente"/>
        <w:ind w:right="347" w:hanging="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un documento de prensa, manifestó su esperanza en que el Congreso</w:t>
      </w:r>
      <w:r w:rsidRPr="0084783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priorice</w:t>
      </w:r>
      <w:r w:rsidRPr="0084783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esta </w:t>
      </w:r>
      <w:r w:rsidRPr="00847839">
        <w:rPr>
          <w:rFonts w:ascii="Calibri" w:hAnsi="Calibri" w:cs="Calibri"/>
          <w:sz w:val="24"/>
          <w:szCs w:val="24"/>
        </w:rPr>
        <w:t>normativa</w:t>
      </w:r>
      <w:r>
        <w:rPr>
          <w:rFonts w:ascii="Calibri" w:hAnsi="Calibri" w:cs="Calibri"/>
          <w:sz w:val="24"/>
          <w:szCs w:val="24"/>
        </w:rPr>
        <w:t xml:space="preserve"> en la legislatura que recién inicia, por considerar que se evitaría, en gran </w:t>
      </w:r>
      <w:r w:rsidRPr="00847839">
        <w:rPr>
          <w:rFonts w:ascii="Calibri" w:hAnsi="Calibri" w:cs="Calibri"/>
          <w:sz w:val="24"/>
          <w:szCs w:val="24"/>
        </w:rPr>
        <w:t>medida,</w:t>
      </w:r>
      <w:r w:rsidRPr="00847839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los</w:t>
      </w:r>
      <w:r w:rsidRPr="00847839">
        <w:rPr>
          <w:rFonts w:ascii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atropellos</w:t>
      </w:r>
      <w:r w:rsidRPr="00847839">
        <w:rPr>
          <w:rFonts w:ascii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en contra de</w:t>
      </w:r>
      <w:r w:rsidRPr="00847839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usuarios</w:t>
      </w:r>
      <w:r w:rsidRPr="00847839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del</w:t>
      </w:r>
      <w:r w:rsidRPr="00847839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sistema</w:t>
      </w:r>
      <w:r w:rsidRPr="00847839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financiero,</w:t>
      </w:r>
      <w:r w:rsidRPr="00847839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especialmente</w:t>
      </w:r>
      <w:r w:rsidRPr="00847839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de</w:t>
      </w:r>
      <w:r w:rsidRPr="00847839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aquellos</w:t>
      </w:r>
      <w:r w:rsidRPr="00847839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que</w:t>
      </w:r>
      <w:r w:rsidRPr="00847839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cuentan</w:t>
      </w:r>
      <w:r w:rsidRPr="00847839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con</w:t>
      </w:r>
      <w:r w:rsidRPr="00847839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menos</w:t>
      </w:r>
      <w:r w:rsidRPr="00847839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recursos y no pueden agenciarse una representación legal adecuada</w:t>
      </w:r>
      <w:r>
        <w:rPr>
          <w:rFonts w:ascii="Calibri" w:hAnsi="Calibri" w:cs="Calibri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para resolver la situación de medidas conservatorias trabadas en su perjuicio, sin fundamento alguno.</w:t>
      </w:r>
    </w:p>
    <w:p w14:paraId="28DB5196" w14:textId="77777777" w:rsidR="00D149BA" w:rsidRDefault="00D149BA" w:rsidP="00D149BA">
      <w:pPr>
        <w:pStyle w:val="Textoindependiente"/>
        <w:ind w:right="347" w:hanging="2"/>
        <w:jc w:val="both"/>
        <w:rPr>
          <w:rFonts w:ascii="Calibri" w:hAnsi="Calibri" w:cs="Calibri"/>
          <w:sz w:val="24"/>
          <w:szCs w:val="24"/>
        </w:rPr>
      </w:pPr>
    </w:p>
    <w:p w14:paraId="00D5AE14" w14:textId="77777777" w:rsidR="00D149BA" w:rsidRDefault="00D149BA" w:rsidP="00D149BA">
      <w:pPr>
        <w:pStyle w:val="Textoindependiente"/>
        <w:ind w:right="347" w:hanging="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Citó entre las principales distorsiones que se registran: la presentación de </w:t>
      </w:r>
      <w:r w:rsidRPr="00847839">
        <w:rPr>
          <w:rFonts w:ascii="Calibri" w:hAnsi="Calibri" w:cs="Calibri"/>
          <w:sz w:val="24"/>
          <w:szCs w:val="24"/>
        </w:rPr>
        <w:t>embargos sin títulos de crédito válidos</w:t>
      </w:r>
      <w:r>
        <w:rPr>
          <w:rFonts w:ascii="Calibri" w:hAnsi="Calibri" w:cs="Calibri"/>
          <w:sz w:val="24"/>
          <w:szCs w:val="24"/>
        </w:rPr>
        <w:t>, embargos de forma masiva en</w:t>
      </w:r>
      <w:r w:rsidRPr="00847839">
        <w:rPr>
          <w:rFonts w:ascii="Calibri" w:hAnsi="Calibri" w:cs="Calibri"/>
          <w:sz w:val="24"/>
          <w:szCs w:val="24"/>
        </w:rPr>
        <w:t xml:space="preserve"> un solo acto de alguacil sobre clientes o créditos no relacionados</w:t>
      </w:r>
      <w:r>
        <w:rPr>
          <w:rFonts w:ascii="Calibri" w:hAnsi="Calibri" w:cs="Calibri"/>
          <w:sz w:val="24"/>
          <w:szCs w:val="24"/>
        </w:rPr>
        <w:t xml:space="preserve"> y los embargos que se realizan de manera reiterada</w:t>
      </w:r>
      <w:r w:rsidRPr="00847839">
        <w:rPr>
          <w:rFonts w:ascii="Calibri" w:hAnsi="Calibri" w:cs="Calibri"/>
          <w:sz w:val="24"/>
          <w:szCs w:val="24"/>
        </w:rPr>
        <w:t xml:space="preserve"> sobre el mismo crédito</w:t>
      </w:r>
      <w:r>
        <w:rPr>
          <w:rFonts w:ascii="Calibri" w:hAnsi="Calibri" w:cs="Calibri"/>
          <w:sz w:val="24"/>
          <w:szCs w:val="24"/>
        </w:rPr>
        <w:t>,</w:t>
      </w:r>
      <w:r w:rsidRPr="0084783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luego que un tribunal haya dispuesto</w:t>
      </w:r>
      <w:r w:rsidRPr="0084783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su </w:t>
      </w:r>
      <w:r w:rsidRPr="00847839">
        <w:rPr>
          <w:rFonts w:ascii="Calibri" w:hAnsi="Calibri" w:cs="Calibri"/>
          <w:sz w:val="24"/>
          <w:szCs w:val="24"/>
        </w:rPr>
        <w:t>levantamiento previamente.</w:t>
      </w:r>
    </w:p>
    <w:p w14:paraId="2083ECCA" w14:textId="77777777" w:rsidR="00D149BA" w:rsidRPr="00847839" w:rsidRDefault="00D149BA" w:rsidP="00D149BA">
      <w:pPr>
        <w:pStyle w:val="Textoindependiente"/>
        <w:ind w:right="347" w:hanging="2"/>
        <w:jc w:val="both"/>
        <w:rPr>
          <w:rFonts w:ascii="Calibri" w:hAnsi="Calibri" w:cs="Calibri"/>
          <w:sz w:val="24"/>
          <w:szCs w:val="24"/>
        </w:rPr>
      </w:pPr>
    </w:p>
    <w:p w14:paraId="001FCBB8" w14:textId="77777777" w:rsidR="00D149BA" w:rsidRDefault="00D149BA" w:rsidP="00D149BA">
      <w:pPr>
        <w:pStyle w:val="Textoindependiente"/>
        <w:ind w:right="347" w:hanging="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ABA agradeció a los congresistas la receptividad y comprensión en cuanto a la complejidad de la problemática que existe con estos procesos, aunque observó que aún no se logra un consenso para que el proyecto de ley pueda conocerse y aprobarse.</w:t>
      </w:r>
    </w:p>
    <w:p w14:paraId="5ED6F1A6" w14:textId="77777777" w:rsidR="00D149BA" w:rsidRDefault="00D149BA" w:rsidP="00D149BA">
      <w:pPr>
        <w:pStyle w:val="Textoindependiente"/>
        <w:ind w:right="347" w:hanging="2"/>
        <w:jc w:val="both"/>
        <w:rPr>
          <w:rFonts w:ascii="Calibri" w:hAnsi="Calibri" w:cs="Calibri"/>
          <w:sz w:val="24"/>
          <w:szCs w:val="24"/>
        </w:rPr>
      </w:pPr>
    </w:p>
    <w:p w14:paraId="77015E68" w14:textId="77777777" w:rsidR="00D149BA" w:rsidRDefault="00D149BA" w:rsidP="00D149BA">
      <w:pPr>
        <w:pStyle w:val="Textoindependiente"/>
        <w:ind w:right="347" w:hanging="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Las consideraciones del gremio bancario fueron expuestas</w:t>
      </w:r>
      <w:r w:rsidRPr="0084783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mediante</w:t>
      </w:r>
      <w:r w:rsidRPr="00847839">
        <w:rPr>
          <w:rFonts w:ascii="Calibri" w:hAnsi="Calibri" w:cs="Calibri"/>
          <w:sz w:val="24"/>
          <w:szCs w:val="24"/>
        </w:rPr>
        <w:t xml:space="preserve"> una carta remitida </w:t>
      </w:r>
      <w:r>
        <w:rPr>
          <w:rFonts w:ascii="Calibri" w:hAnsi="Calibri" w:cs="Calibri"/>
          <w:sz w:val="24"/>
          <w:szCs w:val="24"/>
        </w:rPr>
        <w:t>durante la</w:t>
      </w:r>
      <w:r w:rsidRPr="00847839">
        <w:rPr>
          <w:rFonts w:ascii="Calibri" w:hAnsi="Calibri" w:cs="Calibri"/>
          <w:sz w:val="24"/>
          <w:szCs w:val="24"/>
        </w:rPr>
        <w:t xml:space="preserve"> pasada legislatura al senador Antonio Taveras Guzmán, proponente de </w:t>
      </w:r>
      <w:r>
        <w:rPr>
          <w:rFonts w:ascii="Calibri" w:hAnsi="Calibri" w:cs="Calibri"/>
          <w:sz w:val="24"/>
          <w:szCs w:val="24"/>
        </w:rPr>
        <w:t xml:space="preserve">uno de tres proyectos bajo estudio </w:t>
      </w:r>
      <w:r w:rsidRPr="00847839">
        <w:rPr>
          <w:rFonts w:ascii="Calibri" w:hAnsi="Calibri" w:cs="Calibri"/>
          <w:sz w:val="24"/>
          <w:szCs w:val="24"/>
        </w:rPr>
        <w:t xml:space="preserve">en </w:t>
      </w:r>
      <w:r w:rsidRPr="00847839">
        <w:rPr>
          <w:rFonts w:ascii="Calibri" w:hAnsi="Calibri" w:cs="Calibri"/>
          <w:color w:val="212121"/>
          <w:sz w:val="24"/>
          <w:szCs w:val="24"/>
          <w:lang w:eastAsia="es-MX"/>
        </w:rPr>
        <w:t>la Comisión de Justicia y Derechos Humanos del Senado</w:t>
      </w:r>
      <w:r>
        <w:rPr>
          <w:rFonts w:ascii="Calibri" w:hAnsi="Calibri" w:cs="Calibri"/>
          <w:sz w:val="24"/>
          <w:szCs w:val="24"/>
        </w:rPr>
        <w:t>. Las ot</w:t>
      </w:r>
      <w:r w:rsidRPr="00847839">
        <w:rPr>
          <w:rFonts w:ascii="Calibri" w:hAnsi="Calibri" w:cs="Calibri"/>
          <w:sz w:val="24"/>
          <w:szCs w:val="24"/>
        </w:rPr>
        <w:t>ras dos piezas son autoría de los senadores Cristóbal Castillo Liriano y Ricardo de los Santos Polanco.</w:t>
      </w:r>
    </w:p>
    <w:p w14:paraId="0A8FBE4F" w14:textId="77777777" w:rsidR="00D149BA" w:rsidRDefault="00D149BA" w:rsidP="00D149BA">
      <w:pPr>
        <w:pStyle w:val="Textoindependiente"/>
        <w:ind w:right="347" w:hanging="2"/>
        <w:jc w:val="both"/>
        <w:rPr>
          <w:rFonts w:ascii="Calibri" w:hAnsi="Calibri" w:cs="Calibri"/>
          <w:sz w:val="24"/>
          <w:szCs w:val="24"/>
        </w:rPr>
      </w:pPr>
    </w:p>
    <w:p w14:paraId="4784A036" w14:textId="77777777" w:rsidR="00D149BA" w:rsidRDefault="00D149BA" w:rsidP="00D149BA">
      <w:pPr>
        <w:pStyle w:val="Textoindependiente"/>
        <w:ind w:right="347" w:hanging="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un documento de prensa, el gremio bancario indicó que e</w:t>
      </w:r>
      <w:r w:rsidRPr="00847839">
        <w:rPr>
          <w:rFonts w:ascii="Calibri" w:hAnsi="Calibri" w:cs="Calibri"/>
          <w:sz w:val="24"/>
          <w:szCs w:val="24"/>
        </w:rPr>
        <w:t>sta</w:t>
      </w:r>
      <w:r w:rsidRPr="00847839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situación se</w:t>
      </w:r>
      <w:r w:rsidRPr="00847839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ha</w:t>
      </w:r>
      <w:r w:rsidRPr="00847839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convertido</w:t>
      </w:r>
      <w:r w:rsidRPr="00847839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en</w:t>
      </w:r>
      <w:r w:rsidRPr="00847839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una</w:t>
      </w:r>
      <w:r w:rsidRPr="00847839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 xml:space="preserve">fuente de incertidumbre, debilitando la confianza en </w:t>
      </w:r>
      <w:r>
        <w:rPr>
          <w:rFonts w:ascii="Calibri" w:hAnsi="Calibri" w:cs="Calibri"/>
          <w:sz w:val="24"/>
          <w:szCs w:val="24"/>
        </w:rPr>
        <w:t>el</w:t>
      </w:r>
      <w:r w:rsidRPr="00847839">
        <w:rPr>
          <w:rFonts w:ascii="Calibri" w:hAnsi="Calibri" w:cs="Calibri"/>
          <w:sz w:val="24"/>
          <w:szCs w:val="24"/>
        </w:rPr>
        <w:t xml:space="preserve"> sistema judicial y financiero</w:t>
      </w:r>
      <w:r>
        <w:rPr>
          <w:rFonts w:ascii="Calibri" w:hAnsi="Calibri" w:cs="Calibri"/>
          <w:sz w:val="24"/>
          <w:szCs w:val="24"/>
        </w:rPr>
        <w:t xml:space="preserve"> de la República Dominicana.</w:t>
      </w:r>
    </w:p>
    <w:p w14:paraId="7CCA7DCE" w14:textId="337AB767" w:rsidR="00D149BA" w:rsidRDefault="00D149BA" w:rsidP="00075ED5">
      <w:pPr>
        <w:pStyle w:val="Textoindependiente"/>
        <w:spacing w:before="279" w:line="242" w:lineRule="auto"/>
        <w:ind w:right="348" w:hanging="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“La esencia de esta regulación es</w:t>
      </w:r>
      <w:r w:rsidRPr="00847839">
        <w:rPr>
          <w:rFonts w:ascii="Calibri" w:hAnsi="Calibri" w:cs="Calibri"/>
          <w:sz w:val="24"/>
          <w:szCs w:val="24"/>
        </w:rPr>
        <w:t xml:space="preserve"> garantizar la protección efectiva de los derechos de todas las partes involucradas, promoviendo</w:t>
      </w:r>
      <w:r w:rsidRPr="0084783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la</w:t>
      </w:r>
      <w:r w:rsidRPr="00847839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transparencia</w:t>
      </w:r>
      <w:r w:rsidRPr="0084783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y</w:t>
      </w:r>
      <w:r w:rsidRPr="00847839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asegurando</w:t>
      </w:r>
      <w:r w:rsidRPr="0084783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que</w:t>
      </w:r>
      <w:r w:rsidRPr="0084783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los</w:t>
      </w:r>
      <w:r w:rsidRPr="0084783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embargos</w:t>
      </w:r>
      <w:r w:rsidRPr="0084783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sean</w:t>
      </w:r>
      <w:r w:rsidRPr="0084783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realizados</w:t>
      </w:r>
      <w:r w:rsidRPr="0084783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exclusivamente cuando existan causas legítimas debidamente comprobadas</w:t>
      </w:r>
      <w:r>
        <w:rPr>
          <w:rFonts w:ascii="Calibri" w:hAnsi="Calibri" w:cs="Calibri"/>
          <w:sz w:val="24"/>
          <w:szCs w:val="24"/>
        </w:rPr>
        <w:t>”, aseguró la ABA.</w:t>
      </w:r>
    </w:p>
    <w:p w14:paraId="7F493FDE" w14:textId="77777777" w:rsidR="00D149BA" w:rsidRDefault="00D149BA" w:rsidP="00D149BA">
      <w:pPr>
        <w:pStyle w:val="Textoindependiente"/>
        <w:spacing w:before="279" w:line="242" w:lineRule="auto"/>
        <w:ind w:right="34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</w:t>
      </w:r>
      <w:r w:rsidRPr="00847839">
        <w:rPr>
          <w:rFonts w:ascii="Calibri" w:hAnsi="Calibri" w:cs="Calibri"/>
          <w:sz w:val="24"/>
          <w:szCs w:val="24"/>
        </w:rPr>
        <w:t>Nuestro país requiere contar, dentro de su ordenamiento jurídico, con una normativa que establezca</w:t>
      </w:r>
      <w:r w:rsidRPr="0084783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claramente</w:t>
      </w:r>
      <w:r w:rsidRPr="0084783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los</w:t>
      </w:r>
      <w:r w:rsidRPr="0084783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requisitos,</w:t>
      </w:r>
      <w:r w:rsidRPr="0084783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condiciones</w:t>
      </w:r>
      <w:r w:rsidRPr="0084783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y</w:t>
      </w:r>
      <w:r w:rsidRPr="00847839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procedimientos</w:t>
      </w:r>
      <w:r w:rsidRPr="0084783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para</w:t>
      </w:r>
      <w:r w:rsidRPr="0084783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la</w:t>
      </w:r>
      <w:r w:rsidRPr="00847839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correcta</w:t>
      </w:r>
      <w:r w:rsidRPr="0084783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847839">
        <w:rPr>
          <w:rFonts w:ascii="Calibri" w:hAnsi="Calibri" w:cs="Calibri"/>
          <w:sz w:val="24"/>
          <w:szCs w:val="24"/>
        </w:rPr>
        <w:t>aplicación del embargo retentivo, tanto en su modalidad conservatoria como ejecutoria</w:t>
      </w:r>
      <w:r>
        <w:rPr>
          <w:rFonts w:ascii="Calibri" w:hAnsi="Calibri" w:cs="Calibri"/>
          <w:sz w:val="24"/>
          <w:szCs w:val="24"/>
        </w:rPr>
        <w:t>”, afirmó la ABA.</w:t>
      </w:r>
    </w:p>
    <w:p w14:paraId="38242767" w14:textId="77777777" w:rsidR="00D149BA" w:rsidRPr="003C0727" w:rsidRDefault="00D149BA" w:rsidP="00D149BA">
      <w:pPr>
        <w:pStyle w:val="Textoindependiente"/>
        <w:spacing w:before="279" w:line="242" w:lineRule="auto"/>
        <w:ind w:right="348"/>
        <w:jc w:val="both"/>
        <w:rPr>
          <w:rFonts w:ascii="Calibri" w:hAnsi="Calibri" w:cs="Calibri"/>
          <w:sz w:val="24"/>
          <w:szCs w:val="24"/>
        </w:rPr>
      </w:pPr>
      <w:r w:rsidRPr="003C0727">
        <w:rPr>
          <w:rFonts w:ascii="Calibri" w:hAnsi="Calibri" w:cs="Calibri"/>
          <w:sz w:val="24"/>
          <w:szCs w:val="24"/>
        </w:rPr>
        <w:t>“Desde la ABA abogamos activamente por la aprobación de una legislación integral y equilibrada, convencidos de que una normativa clara fortalecerá significativamente la seguridad jurídica del país, pero más importante aún, evitará la vulneración de derechos y principios fundamentales de justicia y debido proceso consagrados en nuestra Constitución”, expuso la entidad bancaria.</w:t>
      </w:r>
    </w:p>
    <w:p w14:paraId="5E0868B7" w14:textId="77777777" w:rsidR="00D149BA" w:rsidRDefault="00D149BA" w:rsidP="00D149BA">
      <w:pPr>
        <w:pStyle w:val="Textoindependiente"/>
        <w:spacing w:before="279" w:line="242" w:lineRule="auto"/>
        <w:ind w:right="348"/>
        <w:jc w:val="both"/>
        <w:rPr>
          <w:rFonts w:ascii="Calibri" w:hAnsi="Calibri" w:cs="Calibri"/>
          <w:sz w:val="24"/>
          <w:szCs w:val="24"/>
        </w:rPr>
      </w:pPr>
      <w:r w:rsidRPr="003C0727">
        <w:rPr>
          <w:rFonts w:ascii="Calibri" w:hAnsi="Calibri" w:cs="Calibri"/>
          <w:sz w:val="24"/>
          <w:szCs w:val="24"/>
        </w:rPr>
        <w:t>La Asociación de Bancos reiteró su compromiso de continuar participando activamente en cualquier espacio de diálogo que contribuya a la rápida y efectiva aprobación del referido proyecto legislativo, que considera de trascendental importancia para el país, el sistema financiero nacional y sus usuarios.</w:t>
      </w:r>
    </w:p>
    <w:p w14:paraId="03A62D92" w14:textId="77777777" w:rsidR="00D149BA" w:rsidRPr="003C0727" w:rsidRDefault="00D149BA" w:rsidP="00D149BA">
      <w:pPr>
        <w:pStyle w:val="Textoindependiente"/>
        <w:spacing w:before="279" w:line="242" w:lineRule="auto"/>
        <w:ind w:right="348"/>
        <w:jc w:val="both"/>
        <w:rPr>
          <w:rFonts w:ascii="Calibri" w:hAnsi="Calibri" w:cs="Calibri"/>
          <w:sz w:val="24"/>
          <w:szCs w:val="24"/>
        </w:rPr>
      </w:pPr>
    </w:p>
    <w:p w14:paraId="192EDB89" w14:textId="77777777" w:rsidR="00D149BA" w:rsidRPr="005C63BA" w:rsidRDefault="00D149BA" w:rsidP="00D149BA">
      <w:pPr>
        <w:pStyle w:val="Sinespaciado"/>
        <w:rPr>
          <w:rFonts w:ascii="Calibri" w:hAnsi="Calibri" w:cs="Calibri"/>
          <w:b/>
          <w:bCs/>
          <w:sz w:val="24"/>
          <w:szCs w:val="24"/>
          <w:lang w:val="es-DO"/>
        </w:rPr>
      </w:pPr>
      <w:r w:rsidRPr="005C63BA">
        <w:rPr>
          <w:rFonts w:ascii="Calibri" w:hAnsi="Calibri" w:cs="Calibri"/>
          <w:b/>
          <w:bCs/>
          <w:sz w:val="24"/>
          <w:szCs w:val="24"/>
          <w:lang w:val="es-DO"/>
        </w:rPr>
        <w:t>Dirección de Comunicación y Marketing</w:t>
      </w:r>
    </w:p>
    <w:p w14:paraId="785B1F2B" w14:textId="35A8D1AA" w:rsidR="00454B99" w:rsidRPr="00C00B4E" w:rsidRDefault="00D149BA" w:rsidP="00D149BA">
      <w:pPr>
        <w:ind w:leftChars="0" w:left="0" w:firstLineChars="0" w:firstLine="0"/>
        <w:rPr>
          <w:lang w:val="es-DO"/>
        </w:rPr>
      </w:pPr>
      <w:r w:rsidRPr="00D149BA">
        <w:rPr>
          <w:rFonts w:ascii="Calibri" w:hAnsi="Calibri" w:cs="Calibri"/>
          <w:sz w:val="24"/>
          <w:szCs w:val="24"/>
          <w:lang w:val="es-DO"/>
        </w:rPr>
        <w:t xml:space="preserve">19 de agosto de </w:t>
      </w:r>
      <w:r>
        <w:rPr>
          <w:rFonts w:ascii="Calibri" w:hAnsi="Calibri" w:cs="Calibri"/>
          <w:sz w:val="24"/>
          <w:szCs w:val="24"/>
          <w:lang w:val="es-DO"/>
        </w:rPr>
        <w:t xml:space="preserve"> 2025</w:t>
      </w:r>
    </w:p>
    <w:sectPr w:rsidR="00454B99" w:rsidRPr="00C00B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392A6" w14:textId="77777777" w:rsidR="00CC1320" w:rsidRDefault="00CC1320">
      <w:pPr>
        <w:spacing w:line="240" w:lineRule="auto"/>
        <w:ind w:left="0" w:hanging="2"/>
      </w:pPr>
      <w:r>
        <w:separator/>
      </w:r>
    </w:p>
  </w:endnote>
  <w:endnote w:type="continuationSeparator" w:id="0">
    <w:p w14:paraId="2373FDFA" w14:textId="77777777" w:rsidR="00CC1320" w:rsidRDefault="00CC1320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29EC5655" w14:textId="77777777" w:rsidR="00CC1320" w:rsidRDefault="00CC1320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00072" w14:textId="77777777" w:rsidR="00CC1320" w:rsidRDefault="00CC1320">
      <w:pPr>
        <w:spacing w:line="240" w:lineRule="auto"/>
        <w:ind w:left="0" w:hanging="2"/>
      </w:pPr>
      <w:r>
        <w:separator/>
      </w:r>
    </w:p>
  </w:footnote>
  <w:footnote w:type="continuationSeparator" w:id="0">
    <w:p w14:paraId="645D8CD1" w14:textId="77777777" w:rsidR="00CC1320" w:rsidRDefault="00CC1320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5B4CB187" w14:textId="77777777" w:rsidR="00CC1320" w:rsidRDefault="00CC1320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944CF6" w:rsidR="002B037C" w:rsidRPr="003C2C89" w:rsidRDefault="009B3B9A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>Despacho de prensa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05B0"/>
    <w:multiLevelType w:val="hybridMultilevel"/>
    <w:tmpl w:val="E1E8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365DE"/>
    <w:multiLevelType w:val="multilevel"/>
    <w:tmpl w:val="9FBE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922979">
    <w:abstractNumId w:val="1"/>
  </w:num>
  <w:num w:numId="2" w16cid:durableId="45194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085"/>
    <w:rsid w:val="000035A7"/>
    <w:rsid w:val="000035FB"/>
    <w:rsid w:val="00003AA5"/>
    <w:rsid w:val="00004E68"/>
    <w:rsid w:val="00005379"/>
    <w:rsid w:val="00005680"/>
    <w:rsid w:val="000058AD"/>
    <w:rsid w:val="0000667B"/>
    <w:rsid w:val="00006F89"/>
    <w:rsid w:val="0000708E"/>
    <w:rsid w:val="000100AB"/>
    <w:rsid w:val="00010E02"/>
    <w:rsid w:val="00011115"/>
    <w:rsid w:val="0001140F"/>
    <w:rsid w:val="0001173E"/>
    <w:rsid w:val="000119FB"/>
    <w:rsid w:val="000121C8"/>
    <w:rsid w:val="00012750"/>
    <w:rsid w:val="00012889"/>
    <w:rsid w:val="0001364E"/>
    <w:rsid w:val="00013CEB"/>
    <w:rsid w:val="00013F9F"/>
    <w:rsid w:val="00014202"/>
    <w:rsid w:val="00014560"/>
    <w:rsid w:val="0001467A"/>
    <w:rsid w:val="00014A54"/>
    <w:rsid w:val="00014E32"/>
    <w:rsid w:val="000150E3"/>
    <w:rsid w:val="000154FF"/>
    <w:rsid w:val="000164A6"/>
    <w:rsid w:val="00016D0C"/>
    <w:rsid w:val="00016EA0"/>
    <w:rsid w:val="000175A5"/>
    <w:rsid w:val="00017943"/>
    <w:rsid w:val="00020148"/>
    <w:rsid w:val="00020D3C"/>
    <w:rsid w:val="000215B2"/>
    <w:rsid w:val="00021E7F"/>
    <w:rsid w:val="00023748"/>
    <w:rsid w:val="00023F34"/>
    <w:rsid w:val="00024186"/>
    <w:rsid w:val="0002482E"/>
    <w:rsid w:val="00024AE9"/>
    <w:rsid w:val="00024C4B"/>
    <w:rsid w:val="00024EB5"/>
    <w:rsid w:val="00025FDD"/>
    <w:rsid w:val="00026157"/>
    <w:rsid w:val="00026216"/>
    <w:rsid w:val="00026EC7"/>
    <w:rsid w:val="00026FEA"/>
    <w:rsid w:val="0002748F"/>
    <w:rsid w:val="00030C8E"/>
    <w:rsid w:val="00030DA8"/>
    <w:rsid w:val="000328AA"/>
    <w:rsid w:val="00032BB1"/>
    <w:rsid w:val="0003310D"/>
    <w:rsid w:val="000331A0"/>
    <w:rsid w:val="00033762"/>
    <w:rsid w:val="00033C3A"/>
    <w:rsid w:val="00034458"/>
    <w:rsid w:val="00035E3E"/>
    <w:rsid w:val="000361FE"/>
    <w:rsid w:val="00036271"/>
    <w:rsid w:val="000363F0"/>
    <w:rsid w:val="000367FC"/>
    <w:rsid w:val="00036AD3"/>
    <w:rsid w:val="000372FF"/>
    <w:rsid w:val="00037522"/>
    <w:rsid w:val="00037746"/>
    <w:rsid w:val="00041127"/>
    <w:rsid w:val="0004145F"/>
    <w:rsid w:val="00041A90"/>
    <w:rsid w:val="00041FEC"/>
    <w:rsid w:val="00042265"/>
    <w:rsid w:val="000423A1"/>
    <w:rsid w:val="0004300D"/>
    <w:rsid w:val="00043709"/>
    <w:rsid w:val="000445B2"/>
    <w:rsid w:val="000452E5"/>
    <w:rsid w:val="0004590A"/>
    <w:rsid w:val="000462C2"/>
    <w:rsid w:val="00047687"/>
    <w:rsid w:val="000478D3"/>
    <w:rsid w:val="0005022B"/>
    <w:rsid w:val="00050461"/>
    <w:rsid w:val="000504D9"/>
    <w:rsid w:val="000506EB"/>
    <w:rsid w:val="00050D40"/>
    <w:rsid w:val="000514BD"/>
    <w:rsid w:val="00051CED"/>
    <w:rsid w:val="0005236A"/>
    <w:rsid w:val="000524E7"/>
    <w:rsid w:val="00052993"/>
    <w:rsid w:val="000544E2"/>
    <w:rsid w:val="00056150"/>
    <w:rsid w:val="0005673A"/>
    <w:rsid w:val="0005696A"/>
    <w:rsid w:val="000571DF"/>
    <w:rsid w:val="00057BFB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F9"/>
    <w:rsid w:val="00064591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6779D"/>
    <w:rsid w:val="000679DF"/>
    <w:rsid w:val="00067E17"/>
    <w:rsid w:val="00070A08"/>
    <w:rsid w:val="00071198"/>
    <w:rsid w:val="000726A3"/>
    <w:rsid w:val="00072F24"/>
    <w:rsid w:val="00072FFD"/>
    <w:rsid w:val="0007383E"/>
    <w:rsid w:val="000740A1"/>
    <w:rsid w:val="000742C7"/>
    <w:rsid w:val="000742E3"/>
    <w:rsid w:val="000747E2"/>
    <w:rsid w:val="00074C1F"/>
    <w:rsid w:val="00075ED5"/>
    <w:rsid w:val="000760A4"/>
    <w:rsid w:val="000763A9"/>
    <w:rsid w:val="00076AA6"/>
    <w:rsid w:val="00077A10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36D5"/>
    <w:rsid w:val="00084559"/>
    <w:rsid w:val="00084AD1"/>
    <w:rsid w:val="000851D1"/>
    <w:rsid w:val="00085962"/>
    <w:rsid w:val="00085F17"/>
    <w:rsid w:val="000865AA"/>
    <w:rsid w:val="00086FD8"/>
    <w:rsid w:val="000870E0"/>
    <w:rsid w:val="000871EC"/>
    <w:rsid w:val="00087CAA"/>
    <w:rsid w:val="000908F1"/>
    <w:rsid w:val="0009094E"/>
    <w:rsid w:val="00090CB2"/>
    <w:rsid w:val="00090F30"/>
    <w:rsid w:val="00091187"/>
    <w:rsid w:val="000916DB"/>
    <w:rsid w:val="00091867"/>
    <w:rsid w:val="00091B17"/>
    <w:rsid w:val="0009294C"/>
    <w:rsid w:val="00092A21"/>
    <w:rsid w:val="00093BE4"/>
    <w:rsid w:val="00093C02"/>
    <w:rsid w:val="0009428C"/>
    <w:rsid w:val="000942DF"/>
    <w:rsid w:val="00094552"/>
    <w:rsid w:val="00094554"/>
    <w:rsid w:val="0009588D"/>
    <w:rsid w:val="00095B78"/>
    <w:rsid w:val="00096467"/>
    <w:rsid w:val="000965B4"/>
    <w:rsid w:val="00096684"/>
    <w:rsid w:val="00096735"/>
    <w:rsid w:val="00096A12"/>
    <w:rsid w:val="00096C77"/>
    <w:rsid w:val="00096C90"/>
    <w:rsid w:val="000970F2"/>
    <w:rsid w:val="00097884"/>
    <w:rsid w:val="000A01EF"/>
    <w:rsid w:val="000A0252"/>
    <w:rsid w:val="000A0D46"/>
    <w:rsid w:val="000A1217"/>
    <w:rsid w:val="000A1685"/>
    <w:rsid w:val="000A1FCB"/>
    <w:rsid w:val="000A223E"/>
    <w:rsid w:val="000A224B"/>
    <w:rsid w:val="000A2599"/>
    <w:rsid w:val="000A2A71"/>
    <w:rsid w:val="000A3223"/>
    <w:rsid w:val="000A40F3"/>
    <w:rsid w:val="000A462C"/>
    <w:rsid w:val="000A5510"/>
    <w:rsid w:val="000A58AA"/>
    <w:rsid w:val="000A5A2E"/>
    <w:rsid w:val="000A5CDD"/>
    <w:rsid w:val="000A5D0A"/>
    <w:rsid w:val="000A5EE6"/>
    <w:rsid w:val="000A5F4C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220"/>
    <w:rsid w:val="000B3279"/>
    <w:rsid w:val="000B340F"/>
    <w:rsid w:val="000B3903"/>
    <w:rsid w:val="000B3A45"/>
    <w:rsid w:val="000B3DA0"/>
    <w:rsid w:val="000B564A"/>
    <w:rsid w:val="000B5E65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411"/>
    <w:rsid w:val="000C2C0C"/>
    <w:rsid w:val="000C2C53"/>
    <w:rsid w:val="000C306C"/>
    <w:rsid w:val="000C3329"/>
    <w:rsid w:val="000C336D"/>
    <w:rsid w:val="000C33DB"/>
    <w:rsid w:val="000C381A"/>
    <w:rsid w:val="000C4124"/>
    <w:rsid w:val="000C438D"/>
    <w:rsid w:val="000C45F1"/>
    <w:rsid w:val="000C4A0E"/>
    <w:rsid w:val="000C4A33"/>
    <w:rsid w:val="000C4F7F"/>
    <w:rsid w:val="000C5418"/>
    <w:rsid w:val="000C5472"/>
    <w:rsid w:val="000C6655"/>
    <w:rsid w:val="000C6B02"/>
    <w:rsid w:val="000C6C57"/>
    <w:rsid w:val="000C7529"/>
    <w:rsid w:val="000C76BB"/>
    <w:rsid w:val="000C7B9A"/>
    <w:rsid w:val="000D0627"/>
    <w:rsid w:val="000D233B"/>
    <w:rsid w:val="000D26FB"/>
    <w:rsid w:val="000D2A6A"/>
    <w:rsid w:val="000D2B18"/>
    <w:rsid w:val="000D4E20"/>
    <w:rsid w:val="000D55DD"/>
    <w:rsid w:val="000D5867"/>
    <w:rsid w:val="000D5882"/>
    <w:rsid w:val="000D5A24"/>
    <w:rsid w:val="000D5CE2"/>
    <w:rsid w:val="000D6392"/>
    <w:rsid w:val="000D6E9D"/>
    <w:rsid w:val="000D72E5"/>
    <w:rsid w:val="000D73CF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2D18"/>
    <w:rsid w:val="000E3C64"/>
    <w:rsid w:val="000E3DED"/>
    <w:rsid w:val="000E404B"/>
    <w:rsid w:val="000E408A"/>
    <w:rsid w:val="000E47AB"/>
    <w:rsid w:val="000E5102"/>
    <w:rsid w:val="000E52DF"/>
    <w:rsid w:val="000E56C5"/>
    <w:rsid w:val="000E6355"/>
    <w:rsid w:val="000E68CF"/>
    <w:rsid w:val="000E6CC2"/>
    <w:rsid w:val="000E6EEB"/>
    <w:rsid w:val="000E6F22"/>
    <w:rsid w:val="000E76CD"/>
    <w:rsid w:val="000F0E44"/>
    <w:rsid w:val="000F24F5"/>
    <w:rsid w:val="000F2921"/>
    <w:rsid w:val="000F2F5F"/>
    <w:rsid w:val="000F4D6A"/>
    <w:rsid w:val="000F5820"/>
    <w:rsid w:val="000F5E30"/>
    <w:rsid w:val="000F5E3D"/>
    <w:rsid w:val="000F7545"/>
    <w:rsid w:val="000F789C"/>
    <w:rsid w:val="000F7AE5"/>
    <w:rsid w:val="000F7E55"/>
    <w:rsid w:val="000F7FDF"/>
    <w:rsid w:val="001002A2"/>
    <w:rsid w:val="0010065B"/>
    <w:rsid w:val="001008E0"/>
    <w:rsid w:val="00101655"/>
    <w:rsid w:val="00101875"/>
    <w:rsid w:val="00101985"/>
    <w:rsid w:val="00101AFF"/>
    <w:rsid w:val="00101FB3"/>
    <w:rsid w:val="001020AE"/>
    <w:rsid w:val="00102104"/>
    <w:rsid w:val="00102CD3"/>
    <w:rsid w:val="0010369E"/>
    <w:rsid w:val="001039CA"/>
    <w:rsid w:val="00104DF1"/>
    <w:rsid w:val="00104FC9"/>
    <w:rsid w:val="00105664"/>
    <w:rsid w:val="00105AD9"/>
    <w:rsid w:val="00105B25"/>
    <w:rsid w:val="00106436"/>
    <w:rsid w:val="001064FC"/>
    <w:rsid w:val="00107698"/>
    <w:rsid w:val="001102F0"/>
    <w:rsid w:val="00110781"/>
    <w:rsid w:val="00110E8C"/>
    <w:rsid w:val="001113C3"/>
    <w:rsid w:val="00111906"/>
    <w:rsid w:val="00111BA8"/>
    <w:rsid w:val="00111C94"/>
    <w:rsid w:val="001121F0"/>
    <w:rsid w:val="00112D36"/>
    <w:rsid w:val="001139AD"/>
    <w:rsid w:val="00113F64"/>
    <w:rsid w:val="00114430"/>
    <w:rsid w:val="00114A15"/>
    <w:rsid w:val="00115344"/>
    <w:rsid w:val="00115817"/>
    <w:rsid w:val="00115D6B"/>
    <w:rsid w:val="00115E53"/>
    <w:rsid w:val="00115E63"/>
    <w:rsid w:val="001160BE"/>
    <w:rsid w:val="001162A5"/>
    <w:rsid w:val="001166AB"/>
    <w:rsid w:val="001167F1"/>
    <w:rsid w:val="00117105"/>
    <w:rsid w:val="00120151"/>
    <w:rsid w:val="0012022C"/>
    <w:rsid w:val="00120B48"/>
    <w:rsid w:val="00121010"/>
    <w:rsid w:val="00121098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48EF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3FD3"/>
    <w:rsid w:val="001359D3"/>
    <w:rsid w:val="00135F20"/>
    <w:rsid w:val="00135FDE"/>
    <w:rsid w:val="00137077"/>
    <w:rsid w:val="00140181"/>
    <w:rsid w:val="001401C6"/>
    <w:rsid w:val="00140980"/>
    <w:rsid w:val="00140BEE"/>
    <w:rsid w:val="00140E43"/>
    <w:rsid w:val="0014169A"/>
    <w:rsid w:val="00142DAB"/>
    <w:rsid w:val="00142E5C"/>
    <w:rsid w:val="00142FCD"/>
    <w:rsid w:val="0014329A"/>
    <w:rsid w:val="00143972"/>
    <w:rsid w:val="00143A14"/>
    <w:rsid w:val="00145140"/>
    <w:rsid w:val="0014515E"/>
    <w:rsid w:val="0014544A"/>
    <w:rsid w:val="00145685"/>
    <w:rsid w:val="00145814"/>
    <w:rsid w:val="00145840"/>
    <w:rsid w:val="00146106"/>
    <w:rsid w:val="00146333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3C66"/>
    <w:rsid w:val="0015434B"/>
    <w:rsid w:val="00155186"/>
    <w:rsid w:val="00155451"/>
    <w:rsid w:val="00155BFC"/>
    <w:rsid w:val="00156841"/>
    <w:rsid w:val="0015754E"/>
    <w:rsid w:val="00157823"/>
    <w:rsid w:val="001601E1"/>
    <w:rsid w:val="0016058B"/>
    <w:rsid w:val="001607D5"/>
    <w:rsid w:val="001613D3"/>
    <w:rsid w:val="0016250C"/>
    <w:rsid w:val="001635C5"/>
    <w:rsid w:val="0016376E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6D92"/>
    <w:rsid w:val="001673BE"/>
    <w:rsid w:val="00167F92"/>
    <w:rsid w:val="0017050C"/>
    <w:rsid w:val="00170539"/>
    <w:rsid w:val="00170F73"/>
    <w:rsid w:val="0017125E"/>
    <w:rsid w:val="00171398"/>
    <w:rsid w:val="001717D0"/>
    <w:rsid w:val="001718D4"/>
    <w:rsid w:val="00171A27"/>
    <w:rsid w:val="00171B21"/>
    <w:rsid w:val="00172362"/>
    <w:rsid w:val="0017257F"/>
    <w:rsid w:val="001729C2"/>
    <w:rsid w:val="00173C5B"/>
    <w:rsid w:val="0017404D"/>
    <w:rsid w:val="0017497E"/>
    <w:rsid w:val="00175298"/>
    <w:rsid w:val="001752DF"/>
    <w:rsid w:val="001758A9"/>
    <w:rsid w:val="00176D87"/>
    <w:rsid w:val="00176FAB"/>
    <w:rsid w:val="00177EF1"/>
    <w:rsid w:val="001810D4"/>
    <w:rsid w:val="001816C2"/>
    <w:rsid w:val="00181F7C"/>
    <w:rsid w:val="001823DC"/>
    <w:rsid w:val="00182482"/>
    <w:rsid w:val="0018354C"/>
    <w:rsid w:val="001837E9"/>
    <w:rsid w:val="00183858"/>
    <w:rsid w:val="001838B7"/>
    <w:rsid w:val="00183ED1"/>
    <w:rsid w:val="00183F93"/>
    <w:rsid w:val="00184816"/>
    <w:rsid w:val="001849D1"/>
    <w:rsid w:val="00184F39"/>
    <w:rsid w:val="00185184"/>
    <w:rsid w:val="001851E5"/>
    <w:rsid w:val="00185B21"/>
    <w:rsid w:val="00185C22"/>
    <w:rsid w:val="00186017"/>
    <w:rsid w:val="0018639B"/>
    <w:rsid w:val="0018688A"/>
    <w:rsid w:val="00186CA4"/>
    <w:rsid w:val="001871B3"/>
    <w:rsid w:val="00190BB5"/>
    <w:rsid w:val="00190E8A"/>
    <w:rsid w:val="00191C7A"/>
    <w:rsid w:val="0019224F"/>
    <w:rsid w:val="0019251E"/>
    <w:rsid w:val="00193626"/>
    <w:rsid w:val="00193A65"/>
    <w:rsid w:val="00193B5A"/>
    <w:rsid w:val="001942B6"/>
    <w:rsid w:val="001943D1"/>
    <w:rsid w:val="001956DD"/>
    <w:rsid w:val="00195D47"/>
    <w:rsid w:val="0019690A"/>
    <w:rsid w:val="00196CF0"/>
    <w:rsid w:val="0019708E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5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422"/>
    <w:rsid w:val="001A5506"/>
    <w:rsid w:val="001A581E"/>
    <w:rsid w:val="001A5A9D"/>
    <w:rsid w:val="001A6904"/>
    <w:rsid w:val="001A6A72"/>
    <w:rsid w:val="001A6D54"/>
    <w:rsid w:val="001B1A52"/>
    <w:rsid w:val="001B1A5E"/>
    <w:rsid w:val="001B1AB0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474A"/>
    <w:rsid w:val="001B4B92"/>
    <w:rsid w:val="001B55F3"/>
    <w:rsid w:val="001B6210"/>
    <w:rsid w:val="001B656A"/>
    <w:rsid w:val="001B667A"/>
    <w:rsid w:val="001B677C"/>
    <w:rsid w:val="001B67CD"/>
    <w:rsid w:val="001B6B96"/>
    <w:rsid w:val="001B6DB2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3FB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130D"/>
    <w:rsid w:val="001D1C8E"/>
    <w:rsid w:val="001D3509"/>
    <w:rsid w:val="001D37D6"/>
    <w:rsid w:val="001D3F8D"/>
    <w:rsid w:val="001D40EF"/>
    <w:rsid w:val="001D428F"/>
    <w:rsid w:val="001D4D7C"/>
    <w:rsid w:val="001D5496"/>
    <w:rsid w:val="001D59A0"/>
    <w:rsid w:val="001D78A4"/>
    <w:rsid w:val="001D7912"/>
    <w:rsid w:val="001E174D"/>
    <w:rsid w:val="001E217B"/>
    <w:rsid w:val="001E2EE8"/>
    <w:rsid w:val="001E2FFC"/>
    <w:rsid w:val="001E35FE"/>
    <w:rsid w:val="001E3C9C"/>
    <w:rsid w:val="001E434D"/>
    <w:rsid w:val="001E451D"/>
    <w:rsid w:val="001E4A41"/>
    <w:rsid w:val="001E4F73"/>
    <w:rsid w:val="001E5093"/>
    <w:rsid w:val="001E5214"/>
    <w:rsid w:val="001E5432"/>
    <w:rsid w:val="001E5D62"/>
    <w:rsid w:val="001E61D7"/>
    <w:rsid w:val="001E62FF"/>
    <w:rsid w:val="001E69EB"/>
    <w:rsid w:val="001E7462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3FC6"/>
    <w:rsid w:val="001F431E"/>
    <w:rsid w:val="001F4383"/>
    <w:rsid w:val="001F4A51"/>
    <w:rsid w:val="001F4B5B"/>
    <w:rsid w:val="001F5464"/>
    <w:rsid w:val="001F588B"/>
    <w:rsid w:val="001F5F51"/>
    <w:rsid w:val="001F6D2E"/>
    <w:rsid w:val="001F7084"/>
    <w:rsid w:val="001F78E6"/>
    <w:rsid w:val="001F7BC6"/>
    <w:rsid w:val="001F7D43"/>
    <w:rsid w:val="002000C9"/>
    <w:rsid w:val="002004FA"/>
    <w:rsid w:val="002007C3"/>
    <w:rsid w:val="002007C6"/>
    <w:rsid w:val="00200AE3"/>
    <w:rsid w:val="00201568"/>
    <w:rsid w:val="0020175D"/>
    <w:rsid w:val="00201A34"/>
    <w:rsid w:val="00201A4E"/>
    <w:rsid w:val="00201B1C"/>
    <w:rsid w:val="00201C26"/>
    <w:rsid w:val="00201E67"/>
    <w:rsid w:val="00201F0A"/>
    <w:rsid w:val="0020268E"/>
    <w:rsid w:val="00202E3F"/>
    <w:rsid w:val="0020300B"/>
    <w:rsid w:val="00203844"/>
    <w:rsid w:val="00203A58"/>
    <w:rsid w:val="00203B88"/>
    <w:rsid w:val="00203FAB"/>
    <w:rsid w:val="00204086"/>
    <w:rsid w:val="00204E09"/>
    <w:rsid w:val="002050A8"/>
    <w:rsid w:val="00205DAA"/>
    <w:rsid w:val="00205F63"/>
    <w:rsid w:val="00206186"/>
    <w:rsid w:val="002061F5"/>
    <w:rsid w:val="002063AA"/>
    <w:rsid w:val="002065D7"/>
    <w:rsid w:val="00207252"/>
    <w:rsid w:val="00207CFB"/>
    <w:rsid w:val="002100AC"/>
    <w:rsid w:val="002104E2"/>
    <w:rsid w:val="002105C7"/>
    <w:rsid w:val="00210B1B"/>
    <w:rsid w:val="00211154"/>
    <w:rsid w:val="0021127F"/>
    <w:rsid w:val="002116E4"/>
    <w:rsid w:val="00211B6C"/>
    <w:rsid w:val="00211D58"/>
    <w:rsid w:val="0021307C"/>
    <w:rsid w:val="002136FD"/>
    <w:rsid w:val="00213C0A"/>
    <w:rsid w:val="002151F9"/>
    <w:rsid w:val="00216354"/>
    <w:rsid w:val="0021654A"/>
    <w:rsid w:val="00217CA8"/>
    <w:rsid w:val="00217E8B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709"/>
    <w:rsid w:val="00225B0D"/>
    <w:rsid w:val="0022610E"/>
    <w:rsid w:val="00226482"/>
    <w:rsid w:val="00226CFB"/>
    <w:rsid w:val="00227A86"/>
    <w:rsid w:val="00227B10"/>
    <w:rsid w:val="00227C58"/>
    <w:rsid w:val="00227CFD"/>
    <w:rsid w:val="002301AD"/>
    <w:rsid w:val="002303A6"/>
    <w:rsid w:val="002305EB"/>
    <w:rsid w:val="00230EE6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39BD"/>
    <w:rsid w:val="00233DAE"/>
    <w:rsid w:val="002347D0"/>
    <w:rsid w:val="00234FD2"/>
    <w:rsid w:val="00236663"/>
    <w:rsid w:val="002371CE"/>
    <w:rsid w:val="002371F4"/>
    <w:rsid w:val="002372F3"/>
    <w:rsid w:val="00237604"/>
    <w:rsid w:val="0024171E"/>
    <w:rsid w:val="002428B5"/>
    <w:rsid w:val="00243588"/>
    <w:rsid w:val="002437DC"/>
    <w:rsid w:val="00243855"/>
    <w:rsid w:val="002443A2"/>
    <w:rsid w:val="002449BD"/>
    <w:rsid w:val="00244BB3"/>
    <w:rsid w:val="00245311"/>
    <w:rsid w:val="0024568C"/>
    <w:rsid w:val="00245713"/>
    <w:rsid w:val="00245B30"/>
    <w:rsid w:val="0024647D"/>
    <w:rsid w:val="002469F1"/>
    <w:rsid w:val="00246D40"/>
    <w:rsid w:val="00246EDD"/>
    <w:rsid w:val="002475D9"/>
    <w:rsid w:val="00247621"/>
    <w:rsid w:val="0025049A"/>
    <w:rsid w:val="00250C21"/>
    <w:rsid w:val="00250D12"/>
    <w:rsid w:val="00250FB2"/>
    <w:rsid w:val="002515EC"/>
    <w:rsid w:val="002519E1"/>
    <w:rsid w:val="00251AEE"/>
    <w:rsid w:val="00251F50"/>
    <w:rsid w:val="00252136"/>
    <w:rsid w:val="00253116"/>
    <w:rsid w:val="002547FE"/>
    <w:rsid w:val="00254807"/>
    <w:rsid w:val="002553BE"/>
    <w:rsid w:val="00255E71"/>
    <w:rsid w:val="00255F06"/>
    <w:rsid w:val="00255F4B"/>
    <w:rsid w:val="002563A0"/>
    <w:rsid w:val="0025669F"/>
    <w:rsid w:val="002567A6"/>
    <w:rsid w:val="00256F22"/>
    <w:rsid w:val="00256FC0"/>
    <w:rsid w:val="002571D1"/>
    <w:rsid w:val="00257364"/>
    <w:rsid w:val="0025743C"/>
    <w:rsid w:val="00257C4D"/>
    <w:rsid w:val="00260093"/>
    <w:rsid w:val="0026074F"/>
    <w:rsid w:val="00261259"/>
    <w:rsid w:val="0026181A"/>
    <w:rsid w:val="00261B28"/>
    <w:rsid w:val="00261D3E"/>
    <w:rsid w:val="00262021"/>
    <w:rsid w:val="00262213"/>
    <w:rsid w:val="00262C78"/>
    <w:rsid w:val="002631D3"/>
    <w:rsid w:val="00263BED"/>
    <w:rsid w:val="002643E8"/>
    <w:rsid w:val="002644BE"/>
    <w:rsid w:val="00264C08"/>
    <w:rsid w:val="0026577B"/>
    <w:rsid w:val="00265D5A"/>
    <w:rsid w:val="002663FD"/>
    <w:rsid w:val="002667B3"/>
    <w:rsid w:val="00266822"/>
    <w:rsid w:val="00266C62"/>
    <w:rsid w:val="00266D00"/>
    <w:rsid w:val="002670BB"/>
    <w:rsid w:val="00267FED"/>
    <w:rsid w:val="0027107A"/>
    <w:rsid w:val="002711CB"/>
    <w:rsid w:val="002714D2"/>
    <w:rsid w:val="002716DD"/>
    <w:rsid w:val="00271A03"/>
    <w:rsid w:val="00271D3B"/>
    <w:rsid w:val="00271D5D"/>
    <w:rsid w:val="00271F4F"/>
    <w:rsid w:val="00272AA5"/>
    <w:rsid w:val="00272D7C"/>
    <w:rsid w:val="00272E48"/>
    <w:rsid w:val="00273F79"/>
    <w:rsid w:val="0027416E"/>
    <w:rsid w:val="00274692"/>
    <w:rsid w:val="002749F1"/>
    <w:rsid w:val="00274A22"/>
    <w:rsid w:val="00274A91"/>
    <w:rsid w:val="00275055"/>
    <w:rsid w:val="00275A19"/>
    <w:rsid w:val="00275D1E"/>
    <w:rsid w:val="00276379"/>
    <w:rsid w:val="002764D9"/>
    <w:rsid w:val="002765B1"/>
    <w:rsid w:val="002765E6"/>
    <w:rsid w:val="00276C81"/>
    <w:rsid w:val="00276EC2"/>
    <w:rsid w:val="002770D1"/>
    <w:rsid w:val="0027752F"/>
    <w:rsid w:val="00277CC4"/>
    <w:rsid w:val="00277FE1"/>
    <w:rsid w:val="002800A6"/>
    <w:rsid w:val="002800F4"/>
    <w:rsid w:val="00280180"/>
    <w:rsid w:val="002805B3"/>
    <w:rsid w:val="00280A6E"/>
    <w:rsid w:val="00280AD3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72F6"/>
    <w:rsid w:val="0028783F"/>
    <w:rsid w:val="002878F7"/>
    <w:rsid w:val="00287B8B"/>
    <w:rsid w:val="0029011A"/>
    <w:rsid w:val="00290CA8"/>
    <w:rsid w:val="00291A41"/>
    <w:rsid w:val="00291BEB"/>
    <w:rsid w:val="00291F26"/>
    <w:rsid w:val="00292579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5BD"/>
    <w:rsid w:val="002A5719"/>
    <w:rsid w:val="002A5B15"/>
    <w:rsid w:val="002A5CD8"/>
    <w:rsid w:val="002A627B"/>
    <w:rsid w:val="002A64D0"/>
    <w:rsid w:val="002A6EA5"/>
    <w:rsid w:val="002A70FD"/>
    <w:rsid w:val="002A77C2"/>
    <w:rsid w:val="002A7A29"/>
    <w:rsid w:val="002A7E84"/>
    <w:rsid w:val="002B0154"/>
    <w:rsid w:val="002B037C"/>
    <w:rsid w:val="002B03AD"/>
    <w:rsid w:val="002B1124"/>
    <w:rsid w:val="002B14C7"/>
    <w:rsid w:val="002B1E22"/>
    <w:rsid w:val="002B2071"/>
    <w:rsid w:val="002B2F7D"/>
    <w:rsid w:val="002B3546"/>
    <w:rsid w:val="002B3757"/>
    <w:rsid w:val="002B37D0"/>
    <w:rsid w:val="002B4B4A"/>
    <w:rsid w:val="002B4B84"/>
    <w:rsid w:val="002B52B7"/>
    <w:rsid w:val="002B5879"/>
    <w:rsid w:val="002B63ED"/>
    <w:rsid w:val="002B6446"/>
    <w:rsid w:val="002B65C4"/>
    <w:rsid w:val="002B665D"/>
    <w:rsid w:val="002B6938"/>
    <w:rsid w:val="002B6976"/>
    <w:rsid w:val="002B6A53"/>
    <w:rsid w:val="002B723E"/>
    <w:rsid w:val="002B775A"/>
    <w:rsid w:val="002B77B6"/>
    <w:rsid w:val="002B7972"/>
    <w:rsid w:val="002C040C"/>
    <w:rsid w:val="002C0419"/>
    <w:rsid w:val="002C04E6"/>
    <w:rsid w:val="002C1489"/>
    <w:rsid w:val="002C1746"/>
    <w:rsid w:val="002C180F"/>
    <w:rsid w:val="002C1E92"/>
    <w:rsid w:val="002C2566"/>
    <w:rsid w:val="002C3333"/>
    <w:rsid w:val="002C352C"/>
    <w:rsid w:val="002C3878"/>
    <w:rsid w:val="002C5C44"/>
    <w:rsid w:val="002C5FE5"/>
    <w:rsid w:val="002C6499"/>
    <w:rsid w:val="002C696D"/>
    <w:rsid w:val="002C72B3"/>
    <w:rsid w:val="002C79D7"/>
    <w:rsid w:val="002C7E4E"/>
    <w:rsid w:val="002D07F0"/>
    <w:rsid w:val="002D0B30"/>
    <w:rsid w:val="002D1DC7"/>
    <w:rsid w:val="002D27D4"/>
    <w:rsid w:val="002D28F0"/>
    <w:rsid w:val="002D31DD"/>
    <w:rsid w:val="002D3B65"/>
    <w:rsid w:val="002D3F59"/>
    <w:rsid w:val="002D4A0C"/>
    <w:rsid w:val="002D5505"/>
    <w:rsid w:val="002D5D8F"/>
    <w:rsid w:val="002D5E3F"/>
    <w:rsid w:val="002D5F7E"/>
    <w:rsid w:val="002D619B"/>
    <w:rsid w:val="002D62F2"/>
    <w:rsid w:val="002D6335"/>
    <w:rsid w:val="002D6709"/>
    <w:rsid w:val="002D6C66"/>
    <w:rsid w:val="002D72D7"/>
    <w:rsid w:val="002D7AAF"/>
    <w:rsid w:val="002D7D98"/>
    <w:rsid w:val="002E04FD"/>
    <w:rsid w:val="002E071C"/>
    <w:rsid w:val="002E0FB3"/>
    <w:rsid w:val="002E0FE9"/>
    <w:rsid w:val="002E1457"/>
    <w:rsid w:val="002E23A4"/>
    <w:rsid w:val="002E2C91"/>
    <w:rsid w:val="002E349C"/>
    <w:rsid w:val="002E3889"/>
    <w:rsid w:val="002E3911"/>
    <w:rsid w:val="002E3C7B"/>
    <w:rsid w:val="002E3F93"/>
    <w:rsid w:val="002E494F"/>
    <w:rsid w:val="002E4A8A"/>
    <w:rsid w:val="002E4EF5"/>
    <w:rsid w:val="002E5E03"/>
    <w:rsid w:val="002E663B"/>
    <w:rsid w:val="002E7A39"/>
    <w:rsid w:val="002F0347"/>
    <w:rsid w:val="002F0877"/>
    <w:rsid w:val="002F0921"/>
    <w:rsid w:val="002F0B82"/>
    <w:rsid w:val="002F0D90"/>
    <w:rsid w:val="002F1318"/>
    <w:rsid w:val="002F14B6"/>
    <w:rsid w:val="002F17D6"/>
    <w:rsid w:val="002F2551"/>
    <w:rsid w:val="002F2AB7"/>
    <w:rsid w:val="002F2D9D"/>
    <w:rsid w:val="002F3050"/>
    <w:rsid w:val="002F31F7"/>
    <w:rsid w:val="002F36F2"/>
    <w:rsid w:val="002F3934"/>
    <w:rsid w:val="002F4562"/>
    <w:rsid w:val="002F4C4D"/>
    <w:rsid w:val="002F4F16"/>
    <w:rsid w:val="002F5114"/>
    <w:rsid w:val="002F5EB6"/>
    <w:rsid w:val="002F6028"/>
    <w:rsid w:val="002F603D"/>
    <w:rsid w:val="002F663A"/>
    <w:rsid w:val="002F6BF8"/>
    <w:rsid w:val="002F7016"/>
    <w:rsid w:val="002F725B"/>
    <w:rsid w:val="002F78CD"/>
    <w:rsid w:val="002F790D"/>
    <w:rsid w:val="002F7FC9"/>
    <w:rsid w:val="003002D5"/>
    <w:rsid w:val="003003C2"/>
    <w:rsid w:val="0030130E"/>
    <w:rsid w:val="0030189D"/>
    <w:rsid w:val="003019E4"/>
    <w:rsid w:val="00301ED0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07F68"/>
    <w:rsid w:val="00310695"/>
    <w:rsid w:val="00310938"/>
    <w:rsid w:val="00310BE3"/>
    <w:rsid w:val="00311682"/>
    <w:rsid w:val="00311A3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60E"/>
    <w:rsid w:val="00322888"/>
    <w:rsid w:val="00322BE2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64F"/>
    <w:rsid w:val="00330BD4"/>
    <w:rsid w:val="00330E14"/>
    <w:rsid w:val="00331379"/>
    <w:rsid w:val="00331708"/>
    <w:rsid w:val="00332432"/>
    <w:rsid w:val="00333576"/>
    <w:rsid w:val="00333630"/>
    <w:rsid w:val="00333F46"/>
    <w:rsid w:val="00334221"/>
    <w:rsid w:val="00334B07"/>
    <w:rsid w:val="00334C96"/>
    <w:rsid w:val="00336B27"/>
    <w:rsid w:val="00336E8B"/>
    <w:rsid w:val="00340444"/>
    <w:rsid w:val="003404AB"/>
    <w:rsid w:val="003407A0"/>
    <w:rsid w:val="00340FED"/>
    <w:rsid w:val="00341263"/>
    <w:rsid w:val="00341492"/>
    <w:rsid w:val="00341618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4C84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D39"/>
    <w:rsid w:val="00355FDE"/>
    <w:rsid w:val="00356BB7"/>
    <w:rsid w:val="00356DFB"/>
    <w:rsid w:val="00356E2E"/>
    <w:rsid w:val="0035781D"/>
    <w:rsid w:val="00360047"/>
    <w:rsid w:val="00361119"/>
    <w:rsid w:val="00361277"/>
    <w:rsid w:val="00361590"/>
    <w:rsid w:val="003615BF"/>
    <w:rsid w:val="003615E1"/>
    <w:rsid w:val="003616FE"/>
    <w:rsid w:val="00361A91"/>
    <w:rsid w:val="00363492"/>
    <w:rsid w:val="00363723"/>
    <w:rsid w:val="00363793"/>
    <w:rsid w:val="003648EB"/>
    <w:rsid w:val="00364DBC"/>
    <w:rsid w:val="00364E5B"/>
    <w:rsid w:val="003651E9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4C63"/>
    <w:rsid w:val="00374E16"/>
    <w:rsid w:val="003759F2"/>
    <w:rsid w:val="00375B74"/>
    <w:rsid w:val="00375C7B"/>
    <w:rsid w:val="00375E98"/>
    <w:rsid w:val="0037628C"/>
    <w:rsid w:val="003773DB"/>
    <w:rsid w:val="003779D0"/>
    <w:rsid w:val="00377D78"/>
    <w:rsid w:val="00380049"/>
    <w:rsid w:val="0038049C"/>
    <w:rsid w:val="0038062B"/>
    <w:rsid w:val="003806A6"/>
    <w:rsid w:val="003806D8"/>
    <w:rsid w:val="00380D66"/>
    <w:rsid w:val="0038101B"/>
    <w:rsid w:val="00381290"/>
    <w:rsid w:val="003818B8"/>
    <w:rsid w:val="003823FF"/>
    <w:rsid w:val="00382879"/>
    <w:rsid w:val="0038402A"/>
    <w:rsid w:val="00384A16"/>
    <w:rsid w:val="003852D3"/>
    <w:rsid w:val="00385B76"/>
    <w:rsid w:val="00385FA3"/>
    <w:rsid w:val="003861B5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69AB"/>
    <w:rsid w:val="0039750A"/>
    <w:rsid w:val="0039797B"/>
    <w:rsid w:val="00397FFA"/>
    <w:rsid w:val="003A069F"/>
    <w:rsid w:val="003A087F"/>
    <w:rsid w:val="003A0C8A"/>
    <w:rsid w:val="003A12B0"/>
    <w:rsid w:val="003A12EF"/>
    <w:rsid w:val="003A22DF"/>
    <w:rsid w:val="003A2744"/>
    <w:rsid w:val="003A2CAD"/>
    <w:rsid w:val="003A3153"/>
    <w:rsid w:val="003A4D99"/>
    <w:rsid w:val="003A54B5"/>
    <w:rsid w:val="003A54D8"/>
    <w:rsid w:val="003A5CD8"/>
    <w:rsid w:val="003A612E"/>
    <w:rsid w:val="003A78B1"/>
    <w:rsid w:val="003A7B24"/>
    <w:rsid w:val="003B006C"/>
    <w:rsid w:val="003B06F7"/>
    <w:rsid w:val="003B0979"/>
    <w:rsid w:val="003B0B96"/>
    <w:rsid w:val="003B0D8F"/>
    <w:rsid w:val="003B14FD"/>
    <w:rsid w:val="003B666B"/>
    <w:rsid w:val="003B67B2"/>
    <w:rsid w:val="003B7354"/>
    <w:rsid w:val="003B77F5"/>
    <w:rsid w:val="003C0167"/>
    <w:rsid w:val="003C0377"/>
    <w:rsid w:val="003C04ED"/>
    <w:rsid w:val="003C0727"/>
    <w:rsid w:val="003C09DC"/>
    <w:rsid w:val="003C0A05"/>
    <w:rsid w:val="003C0E28"/>
    <w:rsid w:val="003C11CC"/>
    <w:rsid w:val="003C172E"/>
    <w:rsid w:val="003C1A8E"/>
    <w:rsid w:val="003C1B39"/>
    <w:rsid w:val="003C1E43"/>
    <w:rsid w:val="003C1E6D"/>
    <w:rsid w:val="003C286F"/>
    <w:rsid w:val="003C2C89"/>
    <w:rsid w:val="003C3F05"/>
    <w:rsid w:val="003C49C7"/>
    <w:rsid w:val="003C50BD"/>
    <w:rsid w:val="003C5801"/>
    <w:rsid w:val="003C67D9"/>
    <w:rsid w:val="003C7062"/>
    <w:rsid w:val="003C7C58"/>
    <w:rsid w:val="003D007B"/>
    <w:rsid w:val="003D0436"/>
    <w:rsid w:val="003D0A1F"/>
    <w:rsid w:val="003D0CD2"/>
    <w:rsid w:val="003D1029"/>
    <w:rsid w:val="003D1385"/>
    <w:rsid w:val="003D1496"/>
    <w:rsid w:val="003D1630"/>
    <w:rsid w:val="003D16A8"/>
    <w:rsid w:val="003D3054"/>
    <w:rsid w:val="003D30BE"/>
    <w:rsid w:val="003D358A"/>
    <w:rsid w:val="003D3791"/>
    <w:rsid w:val="003D3EED"/>
    <w:rsid w:val="003D5217"/>
    <w:rsid w:val="003D5575"/>
    <w:rsid w:val="003D55D1"/>
    <w:rsid w:val="003D59B3"/>
    <w:rsid w:val="003D5BB8"/>
    <w:rsid w:val="003D5BFF"/>
    <w:rsid w:val="003D5C5F"/>
    <w:rsid w:val="003D5D4A"/>
    <w:rsid w:val="003D626D"/>
    <w:rsid w:val="003D69D9"/>
    <w:rsid w:val="003D6C6D"/>
    <w:rsid w:val="003D7398"/>
    <w:rsid w:val="003D7BAC"/>
    <w:rsid w:val="003D7BDE"/>
    <w:rsid w:val="003E01EA"/>
    <w:rsid w:val="003E0379"/>
    <w:rsid w:val="003E0664"/>
    <w:rsid w:val="003E07F5"/>
    <w:rsid w:val="003E0D77"/>
    <w:rsid w:val="003E17C5"/>
    <w:rsid w:val="003E1A2E"/>
    <w:rsid w:val="003E3A33"/>
    <w:rsid w:val="003E3E1C"/>
    <w:rsid w:val="003E41D0"/>
    <w:rsid w:val="003E45B5"/>
    <w:rsid w:val="003E45B9"/>
    <w:rsid w:val="003E5696"/>
    <w:rsid w:val="003E5E77"/>
    <w:rsid w:val="003E5F91"/>
    <w:rsid w:val="003E6A85"/>
    <w:rsid w:val="003E6E51"/>
    <w:rsid w:val="003E7046"/>
    <w:rsid w:val="003E7AC2"/>
    <w:rsid w:val="003F016F"/>
    <w:rsid w:val="003F04B9"/>
    <w:rsid w:val="003F0C2B"/>
    <w:rsid w:val="003F0E76"/>
    <w:rsid w:val="003F1349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CF0"/>
    <w:rsid w:val="003F6E1A"/>
    <w:rsid w:val="003F7948"/>
    <w:rsid w:val="00400325"/>
    <w:rsid w:val="00400334"/>
    <w:rsid w:val="00401415"/>
    <w:rsid w:val="00401651"/>
    <w:rsid w:val="00401976"/>
    <w:rsid w:val="00401B3D"/>
    <w:rsid w:val="00401E48"/>
    <w:rsid w:val="00401E4A"/>
    <w:rsid w:val="004026BC"/>
    <w:rsid w:val="00402960"/>
    <w:rsid w:val="00402F1C"/>
    <w:rsid w:val="0040369A"/>
    <w:rsid w:val="00403986"/>
    <w:rsid w:val="0040439E"/>
    <w:rsid w:val="00404455"/>
    <w:rsid w:val="004046D7"/>
    <w:rsid w:val="00404D50"/>
    <w:rsid w:val="00404FF1"/>
    <w:rsid w:val="004054A9"/>
    <w:rsid w:val="00405B70"/>
    <w:rsid w:val="004069D0"/>
    <w:rsid w:val="00406D61"/>
    <w:rsid w:val="0040769E"/>
    <w:rsid w:val="00407CC8"/>
    <w:rsid w:val="0041050A"/>
    <w:rsid w:val="0041069D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0EBF"/>
    <w:rsid w:val="004211BF"/>
    <w:rsid w:val="0042183E"/>
    <w:rsid w:val="0042190F"/>
    <w:rsid w:val="004219B3"/>
    <w:rsid w:val="00421DDF"/>
    <w:rsid w:val="0042245A"/>
    <w:rsid w:val="00422AD0"/>
    <w:rsid w:val="00422B11"/>
    <w:rsid w:val="004232D0"/>
    <w:rsid w:val="004232ED"/>
    <w:rsid w:val="004235BA"/>
    <w:rsid w:val="004238C1"/>
    <w:rsid w:val="00424299"/>
    <w:rsid w:val="004247C7"/>
    <w:rsid w:val="00425A02"/>
    <w:rsid w:val="00426211"/>
    <w:rsid w:val="0042676C"/>
    <w:rsid w:val="00426D46"/>
    <w:rsid w:val="00427304"/>
    <w:rsid w:val="004277CB"/>
    <w:rsid w:val="0042798A"/>
    <w:rsid w:val="00430E9E"/>
    <w:rsid w:val="00430FE4"/>
    <w:rsid w:val="004310C8"/>
    <w:rsid w:val="00431C00"/>
    <w:rsid w:val="00433209"/>
    <w:rsid w:val="00433DB8"/>
    <w:rsid w:val="00434AD3"/>
    <w:rsid w:val="00434DB1"/>
    <w:rsid w:val="0043503B"/>
    <w:rsid w:val="00435395"/>
    <w:rsid w:val="00435671"/>
    <w:rsid w:val="004356AE"/>
    <w:rsid w:val="00435B5B"/>
    <w:rsid w:val="00435F2E"/>
    <w:rsid w:val="004370C2"/>
    <w:rsid w:val="0043742E"/>
    <w:rsid w:val="004405F1"/>
    <w:rsid w:val="00441000"/>
    <w:rsid w:val="00441CE8"/>
    <w:rsid w:val="00442368"/>
    <w:rsid w:val="0044271E"/>
    <w:rsid w:val="00442EA0"/>
    <w:rsid w:val="004434F1"/>
    <w:rsid w:val="00443D12"/>
    <w:rsid w:val="00444065"/>
    <w:rsid w:val="0044428E"/>
    <w:rsid w:val="00444588"/>
    <w:rsid w:val="00444ACE"/>
    <w:rsid w:val="00444B0B"/>
    <w:rsid w:val="0044505A"/>
    <w:rsid w:val="00445E21"/>
    <w:rsid w:val="00446350"/>
    <w:rsid w:val="004465F5"/>
    <w:rsid w:val="00446819"/>
    <w:rsid w:val="004478E5"/>
    <w:rsid w:val="00447BED"/>
    <w:rsid w:val="00447D2B"/>
    <w:rsid w:val="00447EBA"/>
    <w:rsid w:val="00450166"/>
    <w:rsid w:val="0045182D"/>
    <w:rsid w:val="0045191A"/>
    <w:rsid w:val="00451930"/>
    <w:rsid w:val="00451F85"/>
    <w:rsid w:val="00452960"/>
    <w:rsid w:val="004529E4"/>
    <w:rsid w:val="00453460"/>
    <w:rsid w:val="0045385D"/>
    <w:rsid w:val="004538A5"/>
    <w:rsid w:val="004540BF"/>
    <w:rsid w:val="004548B0"/>
    <w:rsid w:val="00454B99"/>
    <w:rsid w:val="004556E9"/>
    <w:rsid w:val="004558AD"/>
    <w:rsid w:val="004568AF"/>
    <w:rsid w:val="004573AD"/>
    <w:rsid w:val="00457435"/>
    <w:rsid w:val="00460AB5"/>
    <w:rsid w:val="00460ACE"/>
    <w:rsid w:val="00460EAE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0598"/>
    <w:rsid w:val="00470DD0"/>
    <w:rsid w:val="0047120E"/>
    <w:rsid w:val="00471C4D"/>
    <w:rsid w:val="00471D53"/>
    <w:rsid w:val="00472D7A"/>
    <w:rsid w:val="0047308C"/>
    <w:rsid w:val="00473A3B"/>
    <w:rsid w:val="00473E8B"/>
    <w:rsid w:val="00473F7A"/>
    <w:rsid w:val="0047429D"/>
    <w:rsid w:val="00474614"/>
    <w:rsid w:val="004748A6"/>
    <w:rsid w:val="00474F25"/>
    <w:rsid w:val="00475AA4"/>
    <w:rsid w:val="0048047A"/>
    <w:rsid w:val="004821F2"/>
    <w:rsid w:val="00483A0A"/>
    <w:rsid w:val="00483B7F"/>
    <w:rsid w:val="00483FA4"/>
    <w:rsid w:val="00484244"/>
    <w:rsid w:val="0048426F"/>
    <w:rsid w:val="00484DA9"/>
    <w:rsid w:val="00485385"/>
    <w:rsid w:val="00485763"/>
    <w:rsid w:val="00486DB7"/>
    <w:rsid w:val="00486E0F"/>
    <w:rsid w:val="00486E92"/>
    <w:rsid w:val="00486EB4"/>
    <w:rsid w:val="0048743B"/>
    <w:rsid w:val="004905CF"/>
    <w:rsid w:val="00490721"/>
    <w:rsid w:val="00490CE7"/>
    <w:rsid w:val="00492856"/>
    <w:rsid w:val="00493091"/>
    <w:rsid w:val="00493616"/>
    <w:rsid w:val="00493664"/>
    <w:rsid w:val="00493956"/>
    <w:rsid w:val="00493C43"/>
    <w:rsid w:val="00493D91"/>
    <w:rsid w:val="004941D7"/>
    <w:rsid w:val="00494677"/>
    <w:rsid w:val="00494EA8"/>
    <w:rsid w:val="00494EAF"/>
    <w:rsid w:val="00495163"/>
    <w:rsid w:val="004955AD"/>
    <w:rsid w:val="0049578A"/>
    <w:rsid w:val="004958C8"/>
    <w:rsid w:val="00497464"/>
    <w:rsid w:val="00497C89"/>
    <w:rsid w:val="004A0514"/>
    <w:rsid w:val="004A0B40"/>
    <w:rsid w:val="004A0C0B"/>
    <w:rsid w:val="004A10ED"/>
    <w:rsid w:val="004A1788"/>
    <w:rsid w:val="004A1E13"/>
    <w:rsid w:val="004A2023"/>
    <w:rsid w:val="004A2045"/>
    <w:rsid w:val="004A2270"/>
    <w:rsid w:val="004A252C"/>
    <w:rsid w:val="004A2870"/>
    <w:rsid w:val="004A2921"/>
    <w:rsid w:val="004A297B"/>
    <w:rsid w:val="004A2BC9"/>
    <w:rsid w:val="004A2D1B"/>
    <w:rsid w:val="004A31A1"/>
    <w:rsid w:val="004A348F"/>
    <w:rsid w:val="004A3518"/>
    <w:rsid w:val="004A35AB"/>
    <w:rsid w:val="004A3B1D"/>
    <w:rsid w:val="004A3D2A"/>
    <w:rsid w:val="004A3EDF"/>
    <w:rsid w:val="004A3F63"/>
    <w:rsid w:val="004A47FE"/>
    <w:rsid w:val="004A4919"/>
    <w:rsid w:val="004A4953"/>
    <w:rsid w:val="004A4963"/>
    <w:rsid w:val="004A4F1B"/>
    <w:rsid w:val="004A549A"/>
    <w:rsid w:val="004A60C5"/>
    <w:rsid w:val="004A638B"/>
    <w:rsid w:val="004A6891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2173"/>
    <w:rsid w:val="004B23C5"/>
    <w:rsid w:val="004B2ADE"/>
    <w:rsid w:val="004B301E"/>
    <w:rsid w:val="004B35DA"/>
    <w:rsid w:val="004B3803"/>
    <w:rsid w:val="004B3D7C"/>
    <w:rsid w:val="004B44EE"/>
    <w:rsid w:val="004B48F1"/>
    <w:rsid w:val="004B5275"/>
    <w:rsid w:val="004B566E"/>
    <w:rsid w:val="004B5E6D"/>
    <w:rsid w:val="004B602D"/>
    <w:rsid w:val="004B609C"/>
    <w:rsid w:val="004B6198"/>
    <w:rsid w:val="004B63BC"/>
    <w:rsid w:val="004B7CD2"/>
    <w:rsid w:val="004B7FE1"/>
    <w:rsid w:val="004C0329"/>
    <w:rsid w:val="004C085B"/>
    <w:rsid w:val="004C0C35"/>
    <w:rsid w:val="004C1516"/>
    <w:rsid w:val="004C18E9"/>
    <w:rsid w:val="004C1FCC"/>
    <w:rsid w:val="004C2A42"/>
    <w:rsid w:val="004C306A"/>
    <w:rsid w:val="004C328E"/>
    <w:rsid w:val="004C32AF"/>
    <w:rsid w:val="004C3876"/>
    <w:rsid w:val="004C41D1"/>
    <w:rsid w:val="004C4512"/>
    <w:rsid w:val="004C4562"/>
    <w:rsid w:val="004C45DE"/>
    <w:rsid w:val="004C5D36"/>
    <w:rsid w:val="004C6713"/>
    <w:rsid w:val="004C71E3"/>
    <w:rsid w:val="004C71FC"/>
    <w:rsid w:val="004C725E"/>
    <w:rsid w:val="004C7A86"/>
    <w:rsid w:val="004C7C4B"/>
    <w:rsid w:val="004C7C8C"/>
    <w:rsid w:val="004C7D47"/>
    <w:rsid w:val="004D0593"/>
    <w:rsid w:val="004D1C89"/>
    <w:rsid w:val="004D1D90"/>
    <w:rsid w:val="004D2020"/>
    <w:rsid w:val="004D35D8"/>
    <w:rsid w:val="004D3C2E"/>
    <w:rsid w:val="004D3FD2"/>
    <w:rsid w:val="004D4F16"/>
    <w:rsid w:val="004D536C"/>
    <w:rsid w:val="004D549C"/>
    <w:rsid w:val="004D59A1"/>
    <w:rsid w:val="004D5A13"/>
    <w:rsid w:val="004D62C2"/>
    <w:rsid w:val="004D65DB"/>
    <w:rsid w:val="004D666F"/>
    <w:rsid w:val="004D7318"/>
    <w:rsid w:val="004D7480"/>
    <w:rsid w:val="004D7496"/>
    <w:rsid w:val="004E081D"/>
    <w:rsid w:val="004E08DA"/>
    <w:rsid w:val="004E10EB"/>
    <w:rsid w:val="004E17C8"/>
    <w:rsid w:val="004E1F75"/>
    <w:rsid w:val="004E258F"/>
    <w:rsid w:val="004E31D5"/>
    <w:rsid w:val="004E4627"/>
    <w:rsid w:val="004E6603"/>
    <w:rsid w:val="004E7405"/>
    <w:rsid w:val="004E7D96"/>
    <w:rsid w:val="004F074F"/>
    <w:rsid w:val="004F07FC"/>
    <w:rsid w:val="004F08AF"/>
    <w:rsid w:val="004F12F3"/>
    <w:rsid w:val="004F21F3"/>
    <w:rsid w:val="004F2A0E"/>
    <w:rsid w:val="004F2C37"/>
    <w:rsid w:val="004F2CDD"/>
    <w:rsid w:val="004F3729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7C1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403"/>
    <w:rsid w:val="0050354C"/>
    <w:rsid w:val="00503809"/>
    <w:rsid w:val="00503907"/>
    <w:rsid w:val="00505221"/>
    <w:rsid w:val="00505BAF"/>
    <w:rsid w:val="00506839"/>
    <w:rsid w:val="00506A23"/>
    <w:rsid w:val="0051016D"/>
    <w:rsid w:val="00510EE5"/>
    <w:rsid w:val="005110E6"/>
    <w:rsid w:val="00511771"/>
    <w:rsid w:val="00511D95"/>
    <w:rsid w:val="00511EE7"/>
    <w:rsid w:val="0051279A"/>
    <w:rsid w:val="0051354C"/>
    <w:rsid w:val="005138C2"/>
    <w:rsid w:val="0051396A"/>
    <w:rsid w:val="00514631"/>
    <w:rsid w:val="00514C5C"/>
    <w:rsid w:val="00514F14"/>
    <w:rsid w:val="00515953"/>
    <w:rsid w:val="00516234"/>
    <w:rsid w:val="00516B5B"/>
    <w:rsid w:val="00516B8E"/>
    <w:rsid w:val="00516E55"/>
    <w:rsid w:val="00516FB8"/>
    <w:rsid w:val="0051764F"/>
    <w:rsid w:val="00517CFD"/>
    <w:rsid w:val="00520D1E"/>
    <w:rsid w:val="00521014"/>
    <w:rsid w:val="00522102"/>
    <w:rsid w:val="005226BD"/>
    <w:rsid w:val="00522B3B"/>
    <w:rsid w:val="00522C0C"/>
    <w:rsid w:val="00523218"/>
    <w:rsid w:val="00523638"/>
    <w:rsid w:val="005246A8"/>
    <w:rsid w:val="0052498D"/>
    <w:rsid w:val="00524DCB"/>
    <w:rsid w:val="005254F4"/>
    <w:rsid w:val="00525F5D"/>
    <w:rsid w:val="00527036"/>
    <w:rsid w:val="00527617"/>
    <w:rsid w:val="00527861"/>
    <w:rsid w:val="00527D44"/>
    <w:rsid w:val="0053012B"/>
    <w:rsid w:val="00530332"/>
    <w:rsid w:val="00530473"/>
    <w:rsid w:val="005309F2"/>
    <w:rsid w:val="00530C09"/>
    <w:rsid w:val="00530D38"/>
    <w:rsid w:val="005311A7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4B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16C2"/>
    <w:rsid w:val="0054270C"/>
    <w:rsid w:val="0054297B"/>
    <w:rsid w:val="005429AC"/>
    <w:rsid w:val="00542B13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0A3"/>
    <w:rsid w:val="005466A1"/>
    <w:rsid w:val="0054674E"/>
    <w:rsid w:val="0054711F"/>
    <w:rsid w:val="005479DD"/>
    <w:rsid w:val="00547D1A"/>
    <w:rsid w:val="00547D8F"/>
    <w:rsid w:val="00547EFE"/>
    <w:rsid w:val="00547F1F"/>
    <w:rsid w:val="00550624"/>
    <w:rsid w:val="00550D59"/>
    <w:rsid w:val="00550EC1"/>
    <w:rsid w:val="0055106C"/>
    <w:rsid w:val="005513EC"/>
    <w:rsid w:val="00551422"/>
    <w:rsid w:val="00551FAB"/>
    <w:rsid w:val="005527D9"/>
    <w:rsid w:val="00552B91"/>
    <w:rsid w:val="00553EC0"/>
    <w:rsid w:val="00554118"/>
    <w:rsid w:val="005553EF"/>
    <w:rsid w:val="00555421"/>
    <w:rsid w:val="005559FC"/>
    <w:rsid w:val="005560FF"/>
    <w:rsid w:val="00556189"/>
    <w:rsid w:val="005565C4"/>
    <w:rsid w:val="00556E37"/>
    <w:rsid w:val="00557053"/>
    <w:rsid w:val="00557668"/>
    <w:rsid w:val="005579EF"/>
    <w:rsid w:val="005604EC"/>
    <w:rsid w:val="005605AE"/>
    <w:rsid w:val="00560974"/>
    <w:rsid w:val="00560EAE"/>
    <w:rsid w:val="00560F61"/>
    <w:rsid w:val="005614AF"/>
    <w:rsid w:val="00561CB3"/>
    <w:rsid w:val="00561F0A"/>
    <w:rsid w:val="00561F14"/>
    <w:rsid w:val="00562FDF"/>
    <w:rsid w:val="0056491E"/>
    <w:rsid w:val="00564DDA"/>
    <w:rsid w:val="00565239"/>
    <w:rsid w:val="0056531D"/>
    <w:rsid w:val="00565604"/>
    <w:rsid w:val="0056581F"/>
    <w:rsid w:val="00565B12"/>
    <w:rsid w:val="0056608A"/>
    <w:rsid w:val="00566138"/>
    <w:rsid w:val="0056634F"/>
    <w:rsid w:val="0056768E"/>
    <w:rsid w:val="00567856"/>
    <w:rsid w:val="00567882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BC"/>
    <w:rsid w:val="00573B1B"/>
    <w:rsid w:val="00574F46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4A6"/>
    <w:rsid w:val="005825BE"/>
    <w:rsid w:val="0058285B"/>
    <w:rsid w:val="00582CBA"/>
    <w:rsid w:val="00583D81"/>
    <w:rsid w:val="0058418A"/>
    <w:rsid w:val="00584748"/>
    <w:rsid w:val="00584B08"/>
    <w:rsid w:val="00584B22"/>
    <w:rsid w:val="005875BC"/>
    <w:rsid w:val="00587991"/>
    <w:rsid w:val="00587E90"/>
    <w:rsid w:val="005900A4"/>
    <w:rsid w:val="005901E4"/>
    <w:rsid w:val="005904E4"/>
    <w:rsid w:val="00590B21"/>
    <w:rsid w:val="005910FE"/>
    <w:rsid w:val="00591612"/>
    <w:rsid w:val="00591738"/>
    <w:rsid w:val="005917A3"/>
    <w:rsid w:val="00591B69"/>
    <w:rsid w:val="00591CA3"/>
    <w:rsid w:val="00591F4D"/>
    <w:rsid w:val="0059238B"/>
    <w:rsid w:val="00592537"/>
    <w:rsid w:val="00592677"/>
    <w:rsid w:val="005928B3"/>
    <w:rsid w:val="00592C7F"/>
    <w:rsid w:val="00593128"/>
    <w:rsid w:val="00593188"/>
    <w:rsid w:val="005950AF"/>
    <w:rsid w:val="005957B9"/>
    <w:rsid w:val="005958D2"/>
    <w:rsid w:val="0059597F"/>
    <w:rsid w:val="00595DCC"/>
    <w:rsid w:val="00595E31"/>
    <w:rsid w:val="00596363"/>
    <w:rsid w:val="00597291"/>
    <w:rsid w:val="005A024C"/>
    <w:rsid w:val="005A0F1F"/>
    <w:rsid w:val="005A1314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870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2C3"/>
    <w:rsid w:val="005B0F10"/>
    <w:rsid w:val="005B1284"/>
    <w:rsid w:val="005B1629"/>
    <w:rsid w:val="005B1BA6"/>
    <w:rsid w:val="005B1F54"/>
    <w:rsid w:val="005B1FA5"/>
    <w:rsid w:val="005B1FDA"/>
    <w:rsid w:val="005B32E5"/>
    <w:rsid w:val="005B32FB"/>
    <w:rsid w:val="005B3B14"/>
    <w:rsid w:val="005B3D1E"/>
    <w:rsid w:val="005B496D"/>
    <w:rsid w:val="005B4B23"/>
    <w:rsid w:val="005B4EF3"/>
    <w:rsid w:val="005B5048"/>
    <w:rsid w:val="005B55E5"/>
    <w:rsid w:val="005B5A1B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D1B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B6"/>
    <w:rsid w:val="005C629A"/>
    <w:rsid w:val="005C63BA"/>
    <w:rsid w:val="005C663A"/>
    <w:rsid w:val="005C6B47"/>
    <w:rsid w:val="005D0C28"/>
    <w:rsid w:val="005D1DC0"/>
    <w:rsid w:val="005D2314"/>
    <w:rsid w:val="005D380F"/>
    <w:rsid w:val="005D3B09"/>
    <w:rsid w:val="005D401E"/>
    <w:rsid w:val="005D436B"/>
    <w:rsid w:val="005D46CB"/>
    <w:rsid w:val="005D4EC6"/>
    <w:rsid w:val="005D5029"/>
    <w:rsid w:val="005D54E2"/>
    <w:rsid w:val="005D5650"/>
    <w:rsid w:val="005D5B0C"/>
    <w:rsid w:val="005D6042"/>
    <w:rsid w:val="005D6C21"/>
    <w:rsid w:val="005D7465"/>
    <w:rsid w:val="005D7F57"/>
    <w:rsid w:val="005E0029"/>
    <w:rsid w:val="005E01B1"/>
    <w:rsid w:val="005E07EC"/>
    <w:rsid w:val="005E09F6"/>
    <w:rsid w:val="005E0E0D"/>
    <w:rsid w:val="005E0F08"/>
    <w:rsid w:val="005E168C"/>
    <w:rsid w:val="005E1804"/>
    <w:rsid w:val="005E1C86"/>
    <w:rsid w:val="005E1FCF"/>
    <w:rsid w:val="005E2059"/>
    <w:rsid w:val="005E20AE"/>
    <w:rsid w:val="005E25C4"/>
    <w:rsid w:val="005E293B"/>
    <w:rsid w:val="005E3094"/>
    <w:rsid w:val="005E345D"/>
    <w:rsid w:val="005E3540"/>
    <w:rsid w:val="005E3C1A"/>
    <w:rsid w:val="005E3C93"/>
    <w:rsid w:val="005E3E5A"/>
    <w:rsid w:val="005E4BA8"/>
    <w:rsid w:val="005E4DB4"/>
    <w:rsid w:val="005E4F5A"/>
    <w:rsid w:val="005E5819"/>
    <w:rsid w:val="005E5916"/>
    <w:rsid w:val="005E5CAB"/>
    <w:rsid w:val="005E617A"/>
    <w:rsid w:val="005E6B0C"/>
    <w:rsid w:val="005E6C27"/>
    <w:rsid w:val="005E7200"/>
    <w:rsid w:val="005E7749"/>
    <w:rsid w:val="005E7844"/>
    <w:rsid w:val="005E78F1"/>
    <w:rsid w:val="005E7B1A"/>
    <w:rsid w:val="005F05EC"/>
    <w:rsid w:val="005F0AB9"/>
    <w:rsid w:val="005F0BC8"/>
    <w:rsid w:val="005F1FD4"/>
    <w:rsid w:val="005F286B"/>
    <w:rsid w:val="005F2FBD"/>
    <w:rsid w:val="005F37E6"/>
    <w:rsid w:val="005F39CA"/>
    <w:rsid w:val="005F3BA9"/>
    <w:rsid w:val="005F3F8F"/>
    <w:rsid w:val="005F4316"/>
    <w:rsid w:val="005F4630"/>
    <w:rsid w:val="005F47CC"/>
    <w:rsid w:val="005F4E56"/>
    <w:rsid w:val="005F5767"/>
    <w:rsid w:val="005F58E9"/>
    <w:rsid w:val="005F5AE2"/>
    <w:rsid w:val="005F5E2C"/>
    <w:rsid w:val="005F62B8"/>
    <w:rsid w:val="005F6CB1"/>
    <w:rsid w:val="005F6E0A"/>
    <w:rsid w:val="005F752E"/>
    <w:rsid w:val="005F77D0"/>
    <w:rsid w:val="0060007C"/>
    <w:rsid w:val="006001DC"/>
    <w:rsid w:val="00600208"/>
    <w:rsid w:val="0060044B"/>
    <w:rsid w:val="00600731"/>
    <w:rsid w:val="006015DD"/>
    <w:rsid w:val="00601AA0"/>
    <w:rsid w:val="00601F89"/>
    <w:rsid w:val="00602376"/>
    <w:rsid w:val="00602F59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07E75"/>
    <w:rsid w:val="0061015D"/>
    <w:rsid w:val="00610743"/>
    <w:rsid w:val="006107A5"/>
    <w:rsid w:val="00610802"/>
    <w:rsid w:val="00610E28"/>
    <w:rsid w:val="00610E41"/>
    <w:rsid w:val="00610E59"/>
    <w:rsid w:val="00611288"/>
    <w:rsid w:val="00611A16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5AC"/>
    <w:rsid w:val="00614642"/>
    <w:rsid w:val="006147D4"/>
    <w:rsid w:val="0061537D"/>
    <w:rsid w:val="006154E0"/>
    <w:rsid w:val="00615B4D"/>
    <w:rsid w:val="00616118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681"/>
    <w:rsid w:val="006247E1"/>
    <w:rsid w:val="006249E2"/>
    <w:rsid w:val="00624B3E"/>
    <w:rsid w:val="00624C90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377"/>
    <w:rsid w:val="00634EDD"/>
    <w:rsid w:val="0063514D"/>
    <w:rsid w:val="00635397"/>
    <w:rsid w:val="0063597C"/>
    <w:rsid w:val="00636337"/>
    <w:rsid w:val="006366A4"/>
    <w:rsid w:val="00637276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3F8C"/>
    <w:rsid w:val="00644EA2"/>
    <w:rsid w:val="00644FEB"/>
    <w:rsid w:val="006450E7"/>
    <w:rsid w:val="00645EAD"/>
    <w:rsid w:val="00646549"/>
    <w:rsid w:val="0064654D"/>
    <w:rsid w:val="00647C4D"/>
    <w:rsid w:val="00647C8D"/>
    <w:rsid w:val="00650032"/>
    <w:rsid w:val="00650042"/>
    <w:rsid w:val="00650904"/>
    <w:rsid w:val="006510C2"/>
    <w:rsid w:val="00651183"/>
    <w:rsid w:val="0065147C"/>
    <w:rsid w:val="00651C38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5DA6"/>
    <w:rsid w:val="006562E4"/>
    <w:rsid w:val="00657273"/>
    <w:rsid w:val="0066051A"/>
    <w:rsid w:val="00660D1B"/>
    <w:rsid w:val="00660D84"/>
    <w:rsid w:val="00660FFB"/>
    <w:rsid w:val="00661105"/>
    <w:rsid w:val="006620ED"/>
    <w:rsid w:val="00662356"/>
    <w:rsid w:val="00662649"/>
    <w:rsid w:val="006627ED"/>
    <w:rsid w:val="00663442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382"/>
    <w:rsid w:val="00671577"/>
    <w:rsid w:val="00671BD2"/>
    <w:rsid w:val="006723E9"/>
    <w:rsid w:val="00674170"/>
    <w:rsid w:val="006744F1"/>
    <w:rsid w:val="00675124"/>
    <w:rsid w:val="006755AE"/>
    <w:rsid w:val="00675D8D"/>
    <w:rsid w:val="00675FCB"/>
    <w:rsid w:val="0067619C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2B1B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6BAC"/>
    <w:rsid w:val="00686D43"/>
    <w:rsid w:val="006877B7"/>
    <w:rsid w:val="006915CB"/>
    <w:rsid w:val="00691A30"/>
    <w:rsid w:val="00692FE7"/>
    <w:rsid w:val="00693EAB"/>
    <w:rsid w:val="00695A87"/>
    <w:rsid w:val="00695B90"/>
    <w:rsid w:val="00695C50"/>
    <w:rsid w:val="00695C70"/>
    <w:rsid w:val="006966F1"/>
    <w:rsid w:val="0069758C"/>
    <w:rsid w:val="00697637"/>
    <w:rsid w:val="00697A01"/>
    <w:rsid w:val="00697D40"/>
    <w:rsid w:val="00697E21"/>
    <w:rsid w:val="006A131C"/>
    <w:rsid w:val="006A1B69"/>
    <w:rsid w:val="006A1EBB"/>
    <w:rsid w:val="006A2049"/>
    <w:rsid w:val="006A23DA"/>
    <w:rsid w:val="006A2432"/>
    <w:rsid w:val="006A2515"/>
    <w:rsid w:val="006A37A2"/>
    <w:rsid w:val="006A382E"/>
    <w:rsid w:val="006A3DF9"/>
    <w:rsid w:val="006A42B1"/>
    <w:rsid w:val="006A466F"/>
    <w:rsid w:val="006A4680"/>
    <w:rsid w:val="006A4D22"/>
    <w:rsid w:val="006A5033"/>
    <w:rsid w:val="006A5500"/>
    <w:rsid w:val="006A5521"/>
    <w:rsid w:val="006A5F6B"/>
    <w:rsid w:val="006A6A04"/>
    <w:rsid w:val="006A6B98"/>
    <w:rsid w:val="006A6B9E"/>
    <w:rsid w:val="006A7111"/>
    <w:rsid w:val="006A7F8D"/>
    <w:rsid w:val="006B050A"/>
    <w:rsid w:val="006B0ACA"/>
    <w:rsid w:val="006B0F2E"/>
    <w:rsid w:val="006B1284"/>
    <w:rsid w:val="006B2C5E"/>
    <w:rsid w:val="006B3010"/>
    <w:rsid w:val="006B395E"/>
    <w:rsid w:val="006B3F35"/>
    <w:rsid w:val="006B42EF"/>
    <w:rsid w:val="006B46F9"/>
    <w:rsid w:val="006B4AAC"/>
    <w:rsid w:val="006B4E93"/>
    <w:rsid w:val="006B4F48"/>
    <w:rsid w:val="006B524F"/>
    <w:rsid w:val="006B5E52"/>
    <w:rsid w:val="006B5FB9"/>
    <w:rsid w:val="006B6168"/>
    <w:rsid w:val="006B6748"/>
    <w:rsid w:val="006B77A5"/>
    <w:rsid w:val="006B7E90"/>
    <w:rsid w:val="006B7E97"/>
    <w:rsid w:val="006B7FE1"/>
    <w:rsid w:val="006C056B"/>
    <w:rsid w:val="006C0D0D"/>
    <w:rsid w:val="006C1624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695"/>
    <w:rsid w:val="006C77F4"/>
    <w:rsid w:val="006C77FF"/>
    <w:rsid w:val="006D0103"/>
    <w:rsid w:val="006D0461"/>
    <w:rsid w:val="006D0699"/>
    <w:rsid w:val="006D08BF"/>
    <w:rsid w:val="006D19E4"/>
    <w:rsid w:val="006D207B"/>
    <w:rsid w:val="006D27D3"/>
    <w:rsid w:val="006D30D5"/>
    <w:rsid w:val="006D3F90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3F"/>
    <w:rsid w:val="006D79DD"/>
    <w:rsid w:val="006D7B63"/>
    <w:rsid w:val="006D7BE6"/>
    <w:rsid w:val="006D7C88"/>
    <w:rsid w:val="006D7FB8"/>
    <w:rsid w:val="006E0043"/>
    <w:rsid w:val="006E0A46"/>
    <w:rsid w:val="006E0FD3"/>
    <w:rsid w:val="006E2458"/>
    <w:rsid w:val="006E2E4B"/>
    <w:rsid w:val="006E4288"/>
    <w:rsid w:val="006E46D4"/>
    <w:rsid w:val="006E4761"/>
    <w:rsid w:val="006E515F"/>
    <w:rsid w:val="006E58F6"/>
    <w:rsid w:val="006E5F42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22DE"/>
    <w:rsid w:val="006F2BEF"/>
    <w:rsid w:val="006F2D93"/>
    <w:rsid w:val="006F30FC"/>
    <w:rsid w:val="006F3560"/>
    <w:rsid w:val="006F366D"/>
    <w:rsid w:val="006F3969"/>
    <w:rsid w:val="006F39DA"/>
    <w:rsid w:val="006F3A98"/>
    <w:rsid w:val="006F3E56"/>
    <w:rsid w:val="006F40AC"/>
    <w:rsid w:val="006F54D5"/>
    <w:rsid w:val="006F5871"/>
    <w:rsid w:val="006F71EA"/>
    <w:rsid w:val="006F7529"/>
    <w:rsid w:val="006F753A"/>
    <w:rsid w:val="006F77A2"/>
    <w:rsid w:val="00700254"/>
    <w:rsid w:val="007002C4"/>
    <w:rsid w:val="0070055E"/>
    <w:rsid w:val="007008E6"/>
    <w:rsid w:val="00701E9E"/>
    <w:rsid w:val="00703732"/>
    <w:rsid w:val="00703B77"/>
    <w:rsid w:val="00703EBF"/>
    <w:rsid w:val="007044D0"/>
    <w:rsid w:val="00704638"/>
    <w:rsid w:val="007048A9"/>
    <w:rsid w:val="00704EB5"/>
    <w:rsid w:val="007059B4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5F3"/>
    <w:rsid w:val="00711A2A"/>
    <w:rsid w:val="00712208"/>
    <w:rsid w:val="0071230D"/>
    <w:rsid w:val="007126D6"/>
    <w:rsid w:val="007127C2"/>
    <w:rsid w:val="00713142"/>
    <w:rsid w:val="00713A72"/>
    <w:rsid w:val="00713AC6"/>
    <w:rsid w:val="00714293"/>
    <w:rsid w:val="00716017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7D9"/>
    <w:rsid w:val="00725879"/>
    <w:rsid w:val="00725E56"/>
    <w:rsid w:val="0072646F"/>
    <w:rsid w:val="00726BD6"/>
    <w:rsid w:val="007271DD"/>
    <w:rsid w:val="00730450"/>
    <w:rsid w:val="0073046A"/>
    <w:rsid w:val="00731178"/>
    <w:rsid w:val="007324BE"/>
    <w:rsid w:val="0073262F"/>
    <w:rsid w:val="00732FD2"/>
    <w:rsid w:val="00732FD3"/>
    <w:rsid w:val="007337A6"/>
    <w:rsid w:val="00733F3D"/>
    <w:rsid w:val="00733F46"/>
    <w:rsid w:val="007349CC"/>
    <w:rsid w:val="00734A7F"/>
    <w:rsid w:val="00734F05"/>
    <w:rsid w:val="007354E2"/>
    <w:rsid w:val="007356A7"/>
    <w:rsid w:val="00736013"/>
    <w:rsid w:val="007360CD"/>
    <w:rsid w:val="0073628A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521D"/>
    <w:rsid w:val="007469D8"/>
    <w:rsid w:val="00746A19"/>
    <w:rsid w:val="007476F9"/>
    <w:rsid w:val="0074798B"/>
    <w:rsid w:val="00747F0C"/>
    <w:rsid w:val="007504A1"/>
    <w:rsid w:val="00750EB8"/>
    <w:rsid w:val="00751F23"/>
    <w:rsid w:val="007527C4"/>
    <w:rsid w:val="00752804"/>
    <w:rsid w:val="00752ED5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439"/>
    <w:rsid w:val="00757503"/>
    <w:rsid w:val="00757DE9"/>
    <w:rsid w:val="00760155"/>
    <w:rsid w:val="00761283"/>
    <w:rsid w:val="007613A2"/>
    <w:rsid w:val="00761F1F"/>
    <w:rsid w:val="00762228"/>
    <w:rsid w:val="007629A2"/>
    <w:rsid w:val="00762E81"/>
    <w:rsid w:val="00762FE8"/>
    <w:rsid w:val="00763848"/>
    <w:rsid w:val="00763AE3"/>
    <w:rsid w:val="00763D47"/>
    <w:rsid w:val="00764301"/>
    <w:rsid w:val="0076488B"/>
    <w:rsid w:val="00764DC7"/>
    <w:rsid w:val="00764E27"/>
    <w:rsid w:val="007655BC"/>
    <w:rsid w:val="0076634C"/>
    <w:rsid w:val="0076655B"/>
    <w:rsid w:val="00766957"/>
    <w:rsid w:val="00767C64"/>
    <w:rsid w:val="00767EB8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674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0BDE"/>
    <w:rsid w:val="00780EF2"/>
    <w:rsid w:val="007810EF"/>
    <w:rsid w:val="00781716"/>
    <w:rsid w:val="00781B8C"/>
    <w:rsid w:val="00782024"/>
    <w:rsid w:val="00782227"/>
    <w:rsid w:val="007823EE"/>
    <w:rsid w:val="00782EBC"/>
    <w:rsid w:val="0078325D"/>
    <w:rsid w:val="00784646"/>
    <w:rsid w:val="00784EAD"/>
    <w:rsid w:val="0078527A"/>
    <w:rsid w:val="0078568D"/>
    <w:rsid w:val="00785744"/>
    <w:rsid w:val="0078600C"/>
    <w:rsid w:val="007861A1"/>
    <w:rsid w:val="007870D1"/>
    <w:rsid w:val="00787314"/>
    <w:rsid w:val="00787484"/>
    <w:rsid w:val="00787494"/>
    <w:rsid w:val="007874EF"/>
    <w:rsid w:val="00787975"/>
    <w:rsid w:val="00787CA3"/>
    <w:rsid w:val="00787E35"/>
    <w:rsid w:val="00790763"/>
    <w:rsid w:val="00790E80"/>
    <w:rsid w:val="00791233"/>
    <w:rsid w:val="007916F3"/>
    <w:rsid w:val="00791D15"/>
    <w:rsid w:val="00791EA8"/>
    <w:rsid w:val="00792647"/>
    <w:rsid w:val="00792666"/>
    <w:rsid w:val="0079297D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2798"/>
    <w:rsid w:val="007A27D1"/>
    <w:rsid w:val="007A2935"/>
    <w:rsid w:val="007A43EB"/>
    <w:rsid w:val="007A47A0"/>
    <w:rsid w:val="007A4B08"/>
    <w:rsid w:val="007A6181"/>
    <w:rsid w:val="007A68C3"/>
    <w:rsid w:val="007A6F7E"/>
    <w:rsid w:val="007B0BD3"/>
    <w:rsid w:val="007B0F7B"/>
    <w:rsid w:val="007B18AD"/>
    <w:rsid w:val="007B2BD9"/>
    <w:rsid w:val="007B2F93"/>
    <w:rsid w:val="007B3564"/>
    <w:rsid w:val="007B36D2"/>
    <w:rsid w:val="007B3ABA"/>
    <w:rsid w:val="007B4806"/>
    <w:rsid w:val="007B49EB"/>
    <w:rsid w:val="007B5865"/>
    <w:rsid w:val="007B5910"/>
    <w:rsid w:val="007B5E9F"/>
    <w:rsid w:val="007B61B1"/>
    <w:rsid w:val="007B6201"/>
    <w:rsid w:val="007B67B2"/>
    <w:rsid w:val="007B6890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41A"/>
    <w:rsid w:val="007D35D4"/>
    <w:rsid w:val="007D3DB7"/>
    <w:rsid w:val="007D3F14"/>
    <w:rsid w:val="007D550B"/>
    <w:rsid w:val="007D5562"/>
    <w:rsid w:val="007D59A3"/>
    <w:rsid w:val="007D607F"/>
    <w:rsid w:val="007D6320"/>
    <w:rsid w:val="007D6475"/>
    <w:rsid w:val="007D6BCC"/>
    <w:rsid w:val="007D6C10"/>
    <w:rsid w:val="007D75C4"/>
    <w:rsid w:val="007D7639"/>
    <w:rsid w:val="007D7AF3"/>
    <w:rsid w:val="007E0076"/>
    <w:rsid w:val="007E0305"/>
    <w:rsid w:val="007E0ECB"/>
    <w:rsid w:val="007E1243"/>
    <w:rsid w:val="007E175E"/>
    <w:rsid w:val="007E283A"/>
    <w:rsid w:val="007E2EC2"/>
    <w:rsid w:val="007E35A6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56D"/>
    <w:rsid w:val="00801752"/>
    <w:rsid w:val="008019F0"/>
    <w:rsid w:val="008024A6"/>
    <w:rsid w:val="0080281C"/>
    <w:rsid w:val="00802F30"/>
    <w:rsid w:val="00802FCE"/>
    <w:rsid w:val="0080327F"/>
    <w:rsid w:val="008033A8"/>
    <w:rsid w:val="00803480"/>
    <w:rsid w:val="0080373F"/>
    <w:rsid w:val="00803A42"/>
    <w:rsid w:val="00803D58"/>
    <w:rsid w:val="00804505"/>
    <w:rsid w:val="00804B56"/>
    <w:rsid w:val="008058F8"/>
    <w:rsid w:val="0080591D"/>
    <w:rsid w:val="00805B7C"/>
    <w:rsid w:val="008065F9"/>
    <w:rsid w:val="00806864"/>
    <w:rsid w:val="00806EA8"/>
    <w:rsid w:val="00807331"/>
    <w:rsid w:val="00807428"/>
    <w:rsid w:val="0080781A"/>
    <w:rsid w:val="00807C37"/>
    <w:rsid w:val="00807F25"/>
    <w:rsid w:val="00807F9D"/>
    <w:rsid w:val="0081041B"/>
    <w:rsid w:val="00810B10"/>
    <w:rsid w:val="00810EF0"/>
    <w:rsid w:val="008114CC"/>
    <w:rsid w:val="008118F8"/>
    <w:rsid w:val="00811D9A"/>
    <w:rsid w:val="00812515"/>
    <w:rsid w:val="0081271C"/>
    <w:rsid w:val="008133F2"/>
    <w:rsid w:val="0081385C"/>
    <w:rsid w:val="00813ACB"/>
    <w:rsid w:val="00813BC1"/>
    <w:rsid w:val="00814CF8"/>
    <w:rsid w:val="00815512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44C0"/>
    <w:rsid w:val="00824DF3"/>
    <w:rsid w:val="00824F85"/>
    <w:rsid w:val="00825672"/>
    <w:rsid w:val="008258A6"/>
    <w:rsid w:val="00825FAB"/>
    <w:rsid w:val="008270C9"/>
    <w:rsid w:val="00827810"/>
    <w:rsid w:val="00830616"/>
    <w:rsid w:val="00830F22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4580"/>
    <w:rsid w:val="0083461A"/>
    <w:rsid w:val="00835308"/>
    <w:rsid w:val="008365EB"/>
    <w:rsid w:val="0083679E"/>
    <w:rsid w:val="00836FD7"/>
    <w:rsid w:val="008373E7"/>
    <w:rsid w:val="00837E37"/>
    <w:rsid w:val="00840FB1"/>
    <w:rsid w:val="008416AD"/>
    <w:rsid w:val="0084212B"/>
    <w:rsid w:val="008421D3"/>
    <w:rsid w:val="008422F7"/>
    <w:rsid w:val="00842BBF"/>
    <w:rsid w:val="00843D28"/>
    <w:rsid w:val="00844638"/>
    <w:rsid w:val="00844B1D"/>
    <w:rsid w:val="00844B95"/>
    <w:rsid w:val="0084632E"/>
    <w:rsid w:val="00846B40"/>
    <w:rsid w:val="00846E71"/>
    <w:rsid w:val="00846EB7"/>
    <w:rsid w:val="008471AE"/>
    <w:rsid w:val="008478CD"/>
    <w:rsid w:val="00847AB8"/>
    <w:rsid w:val="00847E62"/>
    <w:rsid w:val="00850BA7"/>
    <w:rsid w:val="00850BC1"/>
    <w:rsid w:val="008513DF"/>
    <w:rsid w:val="0085176D"/>
    <w:rsid w:val="008520C2"/>
    <w:rsid w:val="0085304F"/>
    <w:rsid w:val="00853605"/>
    <w:rsid w:val="0085435E"/>
    <w:rsid w:val="00854AB3"/>
    <w:rsid w:val="00855278"/>
    <w:rsid w:val="00855740"/>
    <w:rsid w:val="00855924"/>
    <w:rsid w:val="008560ED"/>
    <w:rsid w:val="00856BE6"/>
    <w:rsid w:val="008576C2"/>
    <w:rsid w:val="008578BE"/>
    <w:rsid w:val="00857915"/>
    <w:rsid w:val="00857AEF"/>
    <w:rsid w:val="00860EBD"/>
    <w:rsid w:val="00861D38"/>
    <w:rsid w:val="00863359"/>
    <w:rsid w:val="008634C7"/>
    <w:rsid w:val="00864022"/>
    <w:rsid w:val="008642B7"/>
    <w:rsid w:val="00864574"/>
    <w:rsid w:val="008647A9"/>
    <w:rsid w:val="00864AFC"/>
    <w:rsid w:val="0086534A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1B3D"/>
    <w:rsid w:val="00871F13"/>
    <w:rsid w:val="00872E4C"/>
    <w:rsid w:val="0087311D"/>
    <w:rsid w:val="0087328B"/>
    <w:rsid w:val="008736E5"/>
    <w:rsid w:val="00873E29"/>
    <w:rsid w:val="008742AF"/>
    <w:rsid w:val="00874A37"/>
    <w:rsid w:val="00874EDD"/>
    <w:rsid w:val="008754F7"/>
    <w:rsid w:val="00875BC0"/>
    <w:rsid w:val="00875C73"/>
    <w:rsid w:val="0087635C"/>
    <w:rsid w:val="008765C2"/>
    <w:rsid w:val="00876D42"/>
    <w:rsid w:val="00876E94"/>
    <w:rsid w:val="0087718F"/>
    <w:rsid w:val="0087791B"/>
    <w:rsid w:val="008779A5"/>
    <w:rsid w:val="00880531"/>
    <w:rsid w:val="00880A92"/>
    <w:rsid w:val="00880C02"/>
    <w:rsid w:val="00880DF7"/>
    <w:rsid w:val="00881A21"/>
    <w:rsid w:val="008823BC"/>
    <w:rsid w:val="008823BE"/>
    <w:rsid w:val="00882ED5"/>
    <w:rsid w:val="00883149"/>
    <w:rsid w:val="00883D09"/>
    <w:rsid w:val="00883D3E"/>
    <w:rsid w:val="0088451B"/>
    <w:rsid w:val="0088491E"/>
    <w:rsid w:val="00885D19"/>
    <w:rsid w:val="00885D71"/>
    <w:rsid w:val="00886B6E"/>
    <w:rsid w:val="00886E49"/>
    <w:rsid w:val="00887AE3"/>
    <w:rsid w:val="00890965"/>
    <w:rsid w:val="008910CD"/>
    <w:rsid w:val="0089198C"/>
    <w:rsid w:val="00891ADB"/>
    <w:rsid w:val="0089212D"/>
    <w:rsid w:val="008923D7"/>
    <w:rsid w:val="00892558"/>
    <w:rsid w:val="00892AF7"/>
    <w:rsid w:val="00892DCE"/>
    <w:rsid w:val="0089310F"/>
    <w:rsid w:val="0089349B"/>
    <w:rsid w:val="008937BD"/>
    <w:rsid w:val="00893D55"/>
    <w:rsid w:val="00894328"/>
    <w:rsid w:val="00894862"/>
    <w:rsid w:val="00894C31"/>
    <w:rsid w:val="00894E47"/>
    <w:rsid w:val="00894EC6"/>
    <w:rsid w:val="008955C9"/>
    <w:rsid w:val="0089673B"/>
    <w:rsid w:val="008967A0"/>
    <w:rsid w:val="008968A3"/>
    <w:rsid w:val="00897CAC"/>
    <w:rsid w:val="00897F91"/>
    <w:rsid w:val="008A0333"/>
    <w:rsid w:val="008A0371"/>
    <w:rsid w:val="008A051D"/>
    <w:rsid w:val="008A05BB"/>
    <w:rsid w:val="008A0A2D"/>
    <w:rsid w:val="008A0CC4"/>
    <w:rsid w:val="008A0D4B"/>
    <w:rsid w:val="008A1271"/>
    <w:rsid w:val="008A18AB"/>
    <w:rsid w:val="008A1DAE"/>
    <w:rsid w:val="008A1FEB"/>
    <w:rsid w:val="008A294F"/>
    <w:rsid w:val="008A326C"/>
    <w:rsid w:val="008A331E"/>
    <w:rsid w:val="008A36F3"/>
    <w:rsid w:val="008A3D77"/>
    <w:rsid w:val="008A458A"/>
    <w:rsid w:val="008A4688"/>
    <w:rsid w:val="008A4ABD"/>
    <w:rsid w:val="008A5521"/>
    <w:rsid w:val="008A5553"/>
    <w:rsid w:val="008A5643"/>
    <w:rsid w:val="008A5D86"/>
    <w:rsid w:val="008A5DA5"/>
    <w:rsid w:val="008A5DAF"/>
    <w:rsid w:val="008A610C"/>
    <w:rsid w:val="008A64B7"/>
    <w:rsid w:val="008A6675"/>
    <w:rsid w:val="008A675B"/>
    <w:rsid w:val="008A67A7"/>
    <w:rsid w:val="008A67B3"/>
    <w:rsid w:val="008A6830"/>
    <w:rsid w:val="008A696E"/>
    <w:rsid w:val="008A6EF8"/>
    <w:rsid w:val="008A71E9"/>
    <w:rsid w:val="008A7AB8"/>
    <w:rsid w:val="008B028F"/>
    <w:rsid w:val="008B052C"/>
    <w:rsid w:val="008B0E60"/>
    <w:rsid w:val="008B0E92"/>
    <w:rsid w:val="008B1737"/>
    <w:rsid w:val="008B19C5"/>
    <w:rsid w:val="008B1C75"/>
    <w:rsid w:val="008B2254"/>
    <w:rsid w:val="008B28D6"/>
    <w:rsid w:val="008B39F4"/>
    <w:rsid w:val="008B4460"/>
    <w:rsid w:val="008B4A9D"/>
    <w:rsid w:val="008B4EDD"/>
    <w:rsid w:val="008B5176"/>
    <w:rsid w:val="008B537E"/>
    <w:rsid w:val="008B5ECC"/>
    <w:rsid w:val="008B6B8C"/>
    <w:rsid w:val="008C078D"/>
    <w:rsid w:val="008C1A7E"/>
    <w:rsid w:val="008C1BCE"/>
    <w:rsid w:val="008C2651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51"/>
    <w:rsid w:val="008C567A"/>
    <w:rsid w:val="008C5BC4"/>
    <w:rsid w:val="008C5EDB"/>
    <w:rsid w:val="008C6913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00"/>
    <w:rsid w:val="008D21C8"/>
    <w:rsid w:val="008D28CB"/>
    <w:rsid w:val="008D2FEE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6B6F"/>
    <w:rsid w:val="008E782F"/>
    <w:rsid w:val="008E7982"/>
    <w:rsid w:val="008E7AFE"/>
    <w:rsid w:val="008F00D0"/>
    <w:rsid w:val="008F03D6"/>
    <w:rsid w:val="008F10DF"/>
    <w:rsid w:val="008F13E5"/>
    <w:rsid w:val="008F2217"/>
    <w:rsid w:val="008F224E"/>
    <w:rsid w:val="008F24B4"/>
    <w:rsid w:val="008F277A"/>
    <w:rsid w:val="008F27E5"/>
    <w:rsid w:val="008F345B"/>
    <w:rsid w:val="008F367E"/>
    <w:rsid w:val="008F3A88"/>
    <w:rsid w:val="008F4D86"/>
    <w:rsid w:val="008F543E"/>
    <w:rsid w:val="008F5658"/>
    <w:rsid w:val="008F62B9"/>
    <w:rsid w:val="008F67E3"/>
    <w:rsid w:val="008F7D7F"/>
    <w:rsid w:val="00900042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3AB2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19F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4AD"/>
    <w:rsid w:val="00917B43"/>
    <w:rsid w:val="00920169"/>
    <w:rsid w:val="0092055D"/>
    <w:rsid w:val="0092064F"/>
    <w:rsid w:val="00920714"/>
    <w:rsid w:val="00921599"/>
    <w:rsid w:val="009224B7"/>
    <w:rsid w:val="0092266B"/>
    <w:rsid w:val="00922A27"/>
    <w:rsid w:val="009234CC"/>
    <w:rsid w:val="00923511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084F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31C7"/>
    <w:rsid w:val="009338EC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4ED"/>
    <w:rsid w:val="00942DF1"/>
    <w:rsid w:val="00943597"/>
    <w:rsid w:val="009435D9"/>
    <w:rsid w:val="00943FAE"/>
    <w:rsid w:val="00944A35"/>
    <w:rsid w:val="00944C98"/>
    <w:rsid w:val="00945115"/>
    <w:rsid w:val="00945396"/>
    <w:rsid w:val="009455A4"/>
    <w:rsid w:val="009457E3"/>
    <w:rsid w:val="0094590C"/>
    <w:rsid w:val="00946227"/>
    <w:rsid w:val="009462D6"/>
    <w:rsid w:val="00946C51"/>
    <w:rsid w:val="009471E8"/>
    <w:rsid w:val="00947712"/>
    <w:rsid w:val="00947997"/>
    <w:rsid w:val="009503B2"/>
    <w:rsid w:val="009505D6"/>
    <w:rsid w:val="009508C0"/>
    <w:rsid w:val="00950D36"/>
    <w:rsid w:val="00951754"/>
    <w:rsid w:val="0095205C"/>
    <w:rsid w:val="0095273C"/>
    <w:rsid w:val="0095299A"/>
    <w:rsid w:val="00953D3C"/>
    <w:rsid w:val="0095404B"/>
    <w:rsid w:val="009546A8"/>
    <w:rsid w:val="009549CA"/>
    <w:rsid w:val="00954C16"/>
    <w:rsid w:val="00954C23"/>
    <w:rsid w:val="009557DB"/>
    <w:rsid w:val="009558CA"/>
    <w:rsid w:val="00955C97"/>
    <w:rsid w:val="00955D6E"/>
    <w:rsid w:val="0095619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0AE"/>
    <w:rsid w:val="0096194A"/>
    <w:rsid w:val="00961E83"/>
    <w:rsid w:val="00962038"/>
    <w:rsid w:val="0096239C"/>
    <w:rsid w:val="00962B46"/>
    <w:rsid w:val="00962D62"/>
    <w:rsid w:val="00962F21"/>
    <w:rsid w:val="009635AD"/>
    <w:rsid w:val="00963905"/>
    <w:rsid w:val="009640F9"/>
    <w:rsid w:val="00964E23"/>
    <w:rsid w:val="009651E0"/>
    <w:rsid w:val="009654E0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855"/>
    <w:rsid w:val="00973CB8"/>
    <w:rsid w:val="00974034"/>
    <w:rsid w:val="00974249"/>
    <w:rsid w:val="009745CA"/>
    <w:rsid w:val="009747B8"/>
    <w:rsid w:val="00974847"/>
    <w:rsid w:val="00975281"/>
    <w:rsid w:val="009753D8"/>
    <w:rsid w:val="0097569D"/>
    <w:rsid w:val="00975974"/>
    <w:rsid w:val="00975D69"/>
    <w:rsid w:val="00976419"/>
    <w:rsid w:val="00976545"/>
    <w:rsid w:val="0097683B"/>
    <w:rsid w:val="00976C40"/>
    <w:rsid w:val="00976DF8"/>
    <w:rsid w:val="00977052"/>
    <w:rsid w:val="00977154"/>
    <w:rsid w:val="009771D2"/>
    <w:rsid w:val="0098064A"/>
    <w:rsid w:val="009809B9"/>
    <w:rsid w:val="00980D0D"/>
    <w:rsid w:val="00980E1B"/>
    <w:rsid w:val="00981720"/>
    <w:rsid w:val="00981B5B"/>
    <w:rsid w:val="00981E7F"/>
    <w:rsid w:val="009823FB"/>
    <w:rsid w:val="00982793"/>
    <w:rsid w:val="00982FA7"/>
    <w:rsid w:val="00983191"/>
    <w:rsid w:val="00983435"/>
    <w:rsid w:val="00983C67"/>
    <w:rsid w:val="00984056"/>
    <w:rsid w:val="00985142"/>
    <w:rsid w:val="0098515D"/>
    <w:rsid w:val="00985985"/>
    <w:rsid w:val="00985E95"/>
    <w:rsid w:val="00986628"/>
    <w:rsid w:val="00986A82"/>
    <w:rsid w:val="00987054"/>
    <w:rsid w:val="00987359"/>
    <w:rsid w:val="009903A2"/>
    <w:rsid w:val="00990648"/>
    <w:rsid w:val="00991951"/>
    <w:rsid w:val="0099195A"/>
    <w:rsid w:val="00991A5B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961"/>
    <w:rsid w:val="009A0E86"/>
    <w:rsid w:val="009A15FE"/>
    <w:rsid w:val="009A2335"/>
    <w:rsid w:val="009A3003"/>
    <w:rsid w:val="009A3042"/>
    <w:rsid w:val="009A317A"/>
    <w:rsid w:val="009A37F4"/>
    <w:rsid w:val="009A4191"/>
    <w:rsid w:val="009A4983"/>
    <w:rsid w:val="009A4EED"/>
    <w:rsid w:val="009A5140"/>
    <w:rsid w:val="009A5539"/>
    <w:rsid w:val="009A5568"/>
    <w:rsid w:val="009A5761"/>
    <w:rsid w:val="009A5FB4"/>
    <w:rsid w:val="009A6143"/>
    <w:rsid w:val="009A64CD"/>
    <w:rsid w:val="009A66D5"/>
    <w:rsid w:val="009A679B"/>
    <w:rsid w:val="009A6896"/>
    <w:rsid w:val="009A6C10"/>
    <w:rsid w:val="009A7057"/>
    <w:rsid w:val="009A7135"/>
    <w:rsid w:val="009A7422"/>
    <w:rsid w:val="009B0FF2"/>
    <w:rsid w:val="009B11DA"/>
    <w:rsid w:val="009B330D"/>
    <w:rsid w:val="009B3890"/>
    <w:rsid w:val="009B3B43"/>
    <w:rsid w:val="009B3B9A"/>
    <w:rsid w:val="009B411B"/>
    <w:rsid w:val="009B4489"/>
    <w:rsid w:val="009B46AA"/>
    <w:rsid w:val="009B5889"/>
    <w:rsid w:val="009B5C86"/>
    <w:rsid w:val="009B6B8C"/>
    <w:rsid w:val="009B6BBC"/>
    <w:rsid w:val="009B72BE"/>
    <w:rsid w:val="009B7702"/>
    <w:rsid w:val="009C1566"/>
    <w:rsid w:val="009C1B35"/>
    <w:rsid w:val="009C299D"/>
    <w:rsid w:val="009C2D0E"/>
    <w:rsid w:val="009C2EF0"/>
    <w:rsid w:val="009C328D"/>
    <w:rsid w:val="009C41DC"/>
    <w:rsid w:val="009C5D43"/>
    <w:rsid w:val="009C5E9E"/>
    <w:rsid w:val="009C669E"/>
    <w:rsid w:val="009C67A5"/>
    <w:rsid w:val="009C7571"/>
    <w:rsid w:val="009C764F"/>
    <w:rsid w:val="009C79F1"/>
    <w:rsid w:val="009C7D47"/>
    <w:rsid w:val="009C7F99"/>
    <w:rsid w:val="009D00D1"/>
    <w:rsid w:val="009D172E"/>
    <w:rsid w:val="009D19D9"/>
    <w:rsid w:val="009D35C9"/>
    <w:rsid w:val="009D3869"/>
    <w:rsid w:val="009D39B0"/>
    <w:rsid w:val="009D3CDF"/>
    <w:rsid w:val="009D409A"/>
    <w:rsid w:val="009D457D"/>
    <w:rsid w:val="009D4D19"/>
    <w:rsid w:val="009D547C"/>
    <w:rsid w:val="009D5AE6"/>
    <w:rsid w:val="009D60C3"/>
    <w:rsid w:val="009D6773"/>
    <w:rsid w:val="009D715A"/>
    <w:rsid w:val="009D755E"/>
    <w:rsid w:val="009D789B"/>
    <w:rsid w:val="009D7971"/>
    <w:rsid w:val="009E0525"/>
    <w:rsid w:val="009E1260"/>
    <w:rsid w:val="009E1AFE"/>
    <w:rsid w:val="009E2F50"/>
    <w:rsid w:val="009E326E"/>
    <w:rsid w:val="009E3B79"/>
    <w:rsid w:val="009E3D52"/>
    <w:rsid w:val="009E405B"/>
    <w:rsid w:val="009E423B"/>
    <w:rsid w:val="009E4274"/>
    <w:rsid w:val="009E47B4"/>
    <w:rsid w:val="009E4B7D"/>
    <w:rsid w:val="009E5141"/>
    <w:rsid w:val="009E5A91"/>
    <w:rsid w:val="009E5F3A"/>
    <w:rsid w:val="009E6169"/>
    <w:rsid w:val="009E691F"/>
    <w:rsid w:val="009E757F"/>
    <w:rsid w:val="009E75CC"/>
    <w:rsid w:val="009F05DD"/>
    <w:rsid w:val="009F0658"/>
    <w:rsid w:val="009F0750"/>
    <w:rsid w:val="009F078A"/>
    <w:rsid w:val="009F0A09"/>
    <w:rsid w:val="009F0BA8"/>
    <w:rsid w:val="009F0DAD"/>
    <w:rsid w:val="009F1969"/>
    <w:rsid w:val="009F2D04"/>
    <w:rsid w:val="009F2EB8"/>
    <w:rsid w:val="009F3874"/>
    <w:rsid w:val="009F3C2E"/>
    <w:rsid w:val="009F3EC8"/>
    <w:rsid w:val="009F4382"/>
    <w:rsid w:val="009F47FA"/>
    <w:rsid w:val="009F52EF"/>
    <w:rsid w:val="009F5433"/>
    <w:rsid w:val="009F576B"/>
    <w:rsid w:val="009F6360"/>
    <w:rsid w:val="009F671F"/>
    <w:rsid w:val="009F6837"/>
    <w:rsid w:val="009F68A1"/>
    <w:rsid w:val="009F704B"/>
    <w:rsid w:val="009F70E8"/>
    <w:rsid w:val="009F71CE"/>
    <w:rsid w:val="009F74A9"/>
    <w:rsid w:val="009F76D6"/>
    <w:rsid w:val="00A000DD"/>
    <w:rsid w:val="00A00A03"/>
    <w:rsid w:val="00A00A36"/>
    <w:rsid w:val="00A02024"/>
    <w:rsid w:val="00A0203E"/>
    <w:rsid w:val="00A02593"/>
    <w:rsid w:val="00A02827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0B11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E15"/>
    <w:rsid w:val="00A175D3"/>
    <w:rsid w:val="00A17EA6"/>
    <w:rsid w:val="00A17FE6"/>
    <w:rsid w:val="00A20C1E"/>
    <w:rsid w:val="00A20F11"/>
    <w:rsid w:val="00A21520"/>
    <w:rsid w:val="00A218D6"/>
    <w:rsid w:val="00A21BF5"/>
    <w:rsid w:val="00A222C5"/>
    <w:rsid w:val="00A23158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BAF"/>
    <w:rsid w:val="00A27DC5"/>
    <w:rsid w:val="00A301D6"/>
    <w:rsid w:val="00A30817"/>
    <w:rsid w:val="00A30856"/>
    <w:rsid w:val="00A3112F"/>
    <w:rsid w:val="00A31423"/>
    <w:rsid w:val="00A31434"/>
    <w:rsid w:val="00A321D0"/>
    <w:rsid w:val="00A325E8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977"/>
    <w:rsid w:val="00A40D69"/>
    <w:rsid w:val="00A40DCA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51C"/>
    <w:rsid w:val="00A4789C"/>
    <w:rsid w:val="00A47CAD"/>
    <w:rsid w:val="00A50557"/>
    <w:rsid w:val="00A508C9"/>
    <w:rsid w:val="00A50E55"/>
    <w:rsid w:val="00A510CC"/>
    <w:rsid w:val="00A5143E"/>
    <w:rsid w:val="00A51F3C"/>
    <w:rsid w:val="00A52377"/>
    <w:rsid w:val="00A526CF"/>
    <w:rsid w:val="00A52CD2"/>
    <w:rsid w:val="00A53414"/>
    <w:rsid w:val="00A53DBF"/>
    <w:rsid w:val="00A5441C"/>
    <w:rsid w:val="00A54C47"/>
    <w:rsid w:val="00A54F8C"/>
    <w:rsid w:val="00A5501A"/>
    <w:rsid w:val="00A55A42"/>
    <w:rsid w:val="00A5666C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089"/>
    <w:rsid w:val="00A628B2"/>
    <w:rsid w:val="00A629E8"/>
    <w:rsid w:val="00A62EC1"/>
    <w:rsid w:val="00A630DD"/>
    <w:rsid w:val="00A638B6"/>
    <w:rsid w:val="00A63C46"/>
    <w:rsid w:val="00A64489"/>
    <w:rsid w:val="00A64BCE"/>
    <w:rsid w:val="00A655FB"/>
    <w:rsid w:val="00A65AF7"/>
    <w:rsid w:val="00A65F78"/>
    <w:rsid w:val="00A660B1"/>
    <w:rsid w:val="00A6741E"/>
    <w:rsid w:val="00A6756E"/>
    <w:rsid w:val="00A679EB"/>
    <w:rsid w:val="00A700D7"/>
    <w:rsid w:val="00A700F5"/>
    <w:rsid w:val="00A70EE8"/>
    <w:rsid w:val="00A70F6E"/>
    <w:rsid w:val="00A711AC"/>
    <w:rsid w:val="00A71231"/>
    <w:rsid w:val="00A714C9"/>
    <w:rsid w:val="00A7173C"/>
    <w:rsid w:val="00A71770"/>
    <w:rsid w:val="00A72304"/>
    <w:rsid w:val="00A72978"/>
    <w:rsid w:val="00A73881"/>
    <w:rsid w:val="00A74140"/>
    <w:rsid w:val="00A74C01"/>
    <w:rsid w:val="00A74F68"/>
    <w:rsid w:val="00A766A1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7A"/>
    <w:rsid w:val="00A82082"/>
    <w:rsid w:val="00A8299D"/>
    <w:rsid w:val="00A82A0A"/>
    <w:rsid w:val="00A830D9"/>
    <w:rsid w:val="00A8338F"/>
    <w:rsid w:val="00A83695"/>
    <w:rsid w:val="00A83FCE"/>
    <w:rsid w:val="00A84F5E"/>
    <w:rsid w:val="00A85692"/>
    <w:rsid w:val="00A86367"/>
    <w:rsid w:val="00A8688E"/>
    <w:rsid w:val="00A86C2B"/>
    <w:rsid w:val="00A8744B"/>
    <w:rsid w:val="00A901FB"/>
    <w:rsid w:val="00A90466"/>
    <w:rsid w:val="00A90E19"/>
    <w:rsid w:val="00A9152F"/>
    <w:rsid w:val="00A91894"/>
    <w:rsid w:val="00A92A42"/>
    <w:rsid w:val="00A92B7A"/>
    <w:rsid w:val="00A931F3"/>
    <w:rsid w:val="00A93272"/>
    <w:rsid w:val="00A93F22"/>
    <w:rsid w:val="00A94137"/>
    <w:rsid w:val="00A94A6A"/>
    <w:rsid w:val="00A94C19"/>
    <w:rsid w:val="00A9548C"/>
    <w:rsid w:val="00A956EE"/>
    <w:rsid w:val="00A95C51"/>
    <w:rsid w:val="00A95D5A"/>
    <w:rsid w:val="00A9639D"/>
    <w:rsid w:val="00A96734"/>
    <w:rsid w:val="00A96A26"/>
    <w:rsid w:val="00A96B39"/>
    <w:rsid w:val="00A97762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62"/>
    <w:rsid w:val="00AA6BAA"/>
    <w:rsid w:val="00AA6E7A"/>
    <w:rsid w:val="00AA6FFF"/>
    <w:rsid w:val="00AA7251"/>
    <w:rsid w:val="00AA7D9B"/>
    <w:rsid w:val="00AB0114"/>
    <w:rsid w:val="00AB083F"/>
    <w:rsid w:val="00AB08C0"/>
    <w:rsid w:val="00AB10FD"/>
    <w:rsid w:val="00AB137F"/>
    <w:rsid w:val="00AB17B9"/>
    <w:rsid w:val="00AB219C"/>
    <w:rsid w:val="00AB27EA"/>
    <w:rsid w:val="00AB2C65"/>
    <w:rsid w:val="00AB381E"/>
    <w:rsid w:val="00AB3C1A"/>
    <w:rsid w:val="00AB47BA"/>
    <w:rsid w:val="00AB48F9"/>
    <w:rsid w:val="00AB4ACB"/>
    <w:rsid w:val="00AB4BE5"/>
    <w:rsid w:val="00AB4CF5"/>
    <w:rsid w:val="00AB57AA"/>
    <w:rsid w:val="00AB5925"/>
    <w:rsid w:val="00AB6163"/>
    <w:rsid w:val="00AB7970"/>
    <w:rsid w:val="00AB7A32"/>
    <w:rsid w:val="00AB7BDA"/>
    <w:rsid w:val="00AB7D74"/>
    <w:rsid w:val="00AC0573"/>
    <w:rsid w:val="00AC08D9"/>
    <w:rsid w:val="00AC0D46"/>
    <w:rsid w:val="00AC0DB8"/>
    <w:rsid w:val="00AC11FD"/>
    <w:rsid w:val="00AC28F2"/>
    <w:rsid w:val="00AC28F3"/>
    <w:rsid w:val="00AC2AD4"/>
    <w:rsid w:val="00AC2B0E"/>
    <w:rsid w:val="00AC2E47"/>
    <w:rsid w:val="00AC31D7"/>
    <w:rsid w:val="00AC3C22"/>
    <w:rsid w:val="00AC41D1"/>
    <w:rsid w:val="00AC4ECC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40C"/>
    <w:rsid w:val="00AD5B32"/>
    <w:rsid w:val="00AD5BE1"/>
    <w:rsid w:val="00AD65A4"/>
    <w:rsid w:val="00AD6775"/>
    <w:rsid w:val="00AD6DBE"/>
    <w:rsid w:val="00AD6FB9"/>
    <w:rsid w:val="00AD7309"/>
    <w:rsid w:val="00AD7D93"/>
    <w:rsid w:val="00AE0897"/>
    <w:rsid w:val="00AE091D"/>
    <w:rsid w:val="00AE0FC9"/>
    <w:rsid w:val="00AE189D"/>
    <w:rsid w:val="00AE21DE"/>
    <w:rsid w:val="00AE24C4"/>
    <w:rsid w:val="00AE2679"/>
    <w:rsid w:val="00AE2861"/>
    <w:rsid w:val="00AE29D1"/>
    <w:rsid w:val="00AE2AF6"/>
    <w:rsid w:val="00AE2D4C"/>
    <w:rsid w:val="00AE2FE2"/>
    <w:rsid w:val="00AE4A0C"/>
    <w:rsid w:val="00AE5099"/>
    <w:rsid w:val="00AE5588"/>
    <w:rsid w:val="00AE56EB"/>
    <w:rsid w:val="00AE62B9"/>
    <w:rsid w:val="00AE663C"/>
    <w:rsid w:val="00AE6C81"/>
    <w:rsid w:val="00AE74B1"/>
    <w:rsid w:val="00AE761F"/>
    <w:rsid w:val="00AE7A2F"/>
    <w:rsid w:val="00AE7AD9"/>
    <w:rsid w:val="00AE7B95"/>
    <w:rsid w:val="00AF0044"/>
    <w:rsid w:val="00AF0046"/>
    <w:rsid w:val="00AF033A"/>
    <w:rsid w:val="00AF0526"/>
    <w:rsid w:val="00AF0BB4"/>
    <w:rsid w:val="00AF1340"/>
    <w:rsid w:val="00AF1621"/>
    <w:rsid w:val="00AF16AE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225"/>
    <w:rsid w:val="00AF471B"/>
    <w:rsid w:val="00AF47A5"/>
    <w:rsid w:val="00AF5041"/>
    <w:rsid w:val="00AF58AC"/>
    <w:rsid w:val="00AF5F0A"/>
    <w:rsid w:val="00AF630A"/>
    <w:rsid w:val="00AF6449"/>
    <w:rsid w:val="00AF6838"/>
    <w:rsid w:val="00AF6AFE"/>
    <w:rsid w:val="00AF72B7"/>
    <w:rsid w:val="00AF7358"/>
    <w:rsid w:val="00AF7F58"/>
    <w:rsid w:val="00B0051D"/>
    <w:rsid w:val="00B015AA"/>
    <w:rsid w:val="00B01802"/>
    <w:rsid w:val="00B01EA5"/>
    <w:rsid w:val="00B01EBD"/>
    <w:rsid w:val="00B01FA1"/>
    <w:rsid w:val="00B03512"/>
    <w:rsid w:val="00B0370B"/>
    <w:rsid w:val="00B039D6"/>
    <w:rsid w:val="00B03D08"/>
    <w:rsid w:val="00B04FC8"/>
    <w:rsid w:val="00B0520F"/>
    <w:rsid w:val="00B05E47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34C"/>
    <w:rsid w:val="00B11DAB"/>
    <w:rsid w:val="00B1219A"/>
    <w:rsid w:val="00B12FCB"/>
    <w:rsid w:val="00B1391E"/>
    <w:rsid w:val="00B13CFF"/>
    <w:rsid w:val="00B14847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0D3A"/>
    <w:rsid w:val="00B21546"/>
    <w:rsid w:val="00B221B0"/>
    <w:rsid w:val="00B23390"/>
    <w:rsid w:val="00B23A6B"/>
    <w:rsid w:val="00B24053"/>
    <w:rsid w:val="00B24294"/>
    <w:rsid w:val="00B247AF"/>
    <w:rsid w:val="00B247CC"/>
    <w:rsid w:val="00B25193"/>
    <w:rsid w:val="00B25970"/>
    <w:rsid w:val="00B25EF9"/>
    <w:rsid w:val="00B25F07"/>
    <w:rsid w:val="00B26282"/>
    <w:rsid w:val="00B265CB"/>
    <w:rsid w:val="00B26AF3"/>
    <w:rsid w:val="00B26CBE"/>
    <w:rsid w:val="00B26D7F"/>
    <w:rsid w:val="00B27B57"/>
    <w:rsid w:val="00B3097A"/>
    <w:rsid w:val="00B3134A"/>
    <w:rsid w:val="00B31992"/>
    <w:rsid w:val="00B31A1C"/>
    <w:rsid w:val="00B31C52"/>
    <w:rsid w:val="00B31FB1"/>
    <w:rsid w:val="00B332EF"/>
    <w:rsid w:val="00B33F24"/>
    <w:rsid w:val="00B34374"/>
    <w:rsid w:val="00B34CFC"/>
    <w:rsid w:val="00B3537C"/>
    <w:rsid w:val="00B35716"/>
    <w:rsid w:val="00B357AB"/>
    <w:rsid w:val="00B357C5"/>
    <w:rsid w:val="00B360F8"/>
    <w:rsid w:val="00B36F1C"/>
    <w:rsid w:val="00B371B7"/>
    <w:rsid w:val="00B37CA6"/>
    <w:rsid w:val="00B40A26"/>
    <w:rsid w:val="00B40D5D"/>
    <w:rsid w:val="00B40D67"/>
    <w:rsid w:val="00B41035"/>
    <w:rsid w:val="00B41DAE"/>
    <w:rsid w:val="00B41E46"/>
    <w:rsid w:val="00B41F0E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0DF"/>
    <w:rsid w:val="00B4652F"/>
    <w:rsid w:val="00B46952"/>
    <w:rsid w:val="00B46D49"/>
    <w:rsid w:val="00B47126"/>
    <w:rsid w:val="00B474BF"/>
    <w:rsid w:val="00B477B9"/>
    <w:rsid w:val="00B503AE"/>
    <w:rsid w:val="00B506F7"/>
    <w:rsid w:val="00B51177"/>
    <w:rsid w:val="00B51B22"/>
    <w:rsid w:val="00B51C1A"/>
    <w:rsid w:val="00B52778"/>
    <w:rsid w:val="00B52982"/>
    <w:rsid w:val="00B53622"/>
    <w:rsid w:val="00B54403"/>
    <w:rsid w:val="00B55A25"/>
    <w:rsid w:val="00B55E72"/>
    <w:rsid w:val="00B563A7"/>
    <w:rsid w:val="00B56483"/>
    <w:rsid w:val="00B57257"/>
    <w:rsid w:val="00B60D07"/>
    <w:rsid w:val="00B60EF6"/>
    <w:rsid w:val="00B613B8"/>
    <w:rsid w:val="00B61C2D"/>
    <w:rsid w:val="00B61DF8"/>
    <w:rsid w:val="00B61FA5"/>
    <w:rsid w:val="00B62705"/>
    <w:rsid w:val="00B63091"/>
    <w:rsid w:val="00B6317B"/>
    <w:rsid w:val="00B6374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1938"/>
    <w:rsid w:val="00B72256"/>
    <w:rsid w:val="00B723B4"/>
    <w:rsid w:val="00B72974"/>
    <w:rsid w:val="00B72AD8"/>
    <w:rsid w:val="00B72DE0"/>
    <w:rsid w:val="00B732A7"/>
    <w:rsid w:val="00B7370E"/>
    <w:rsid w:val="00B73CB8"/>
    <w:rsid w:val="00B73E5E"/>
    <w:rsid w:val="00B7437A"/>
    <w:rsid w:val="00B74465"/>
    <w:rsid w:val="00B74576"/>
    <w:rsid w:val="00B74A62"/>
    <w:rsid w:val="00B75146"/>
    <w:rsid w:val="00B7518D"/>
    <w:rsid w:val="00B753A3"/>
    <w:rsid w:val="00B75B15"/>
    <w:rsid w:val="00B768D2"/>
    <w:rsid w:val="00B7693C"/>
    <w:rsid w:val="00B7698D"/>
    <w:rsid w:val="00B7726A"/>
    <w:rsid w:val="00B77337"/>
    <w:rsid w:val="00B77962"/>
    <w:rsid w:val="00B77FC6"/>
    <w:rsid w:val="00B807B6"/>
    <w:rsid w:val="00B8103F"/>
    <w:rsid w:val="00B8154B"/>
    <w:rsid w:val="00B81AF3"/>
    <w:rsid w:val="00B81DA4"/>
    <w:rsid w:val="00B82F55"/>
    <w:rsid w:val="00B83118"/>
    <w:rsid w:val="00B836EE"/>
    <w:rsid w:val="00B83C11"/>
    <w:rsid w:val="00B83C59"/>
    <w:rsid w:val="00B84304"/>
    <w:rsid w:val="00B84541"/>
    <w:rsid w:val="00B84A24"/>
    <w:rsid w:val="00B84A65"/>
    <w:rsid w:val="00B8539D"/>
    <w:rsid w:val="00B85562"/>
    <w:rsid w:val="00B85818"/>
    <w:rsid w:val="00B86B36"/>
    <w:rsid w:val="00B872BC"/>
    <w:rsid w:val="00B87580"/>
    <w:rsid w:val="00B87742"/>
    <w:rsid w:val="00B90770"/>
    <w:rsid w:val="00B909CD"/>
    <w:rsid w:val="00B91272"/>
    <w:rsid w:val="00B9145B"/>
    <w:rsid w:val="00B925D4"/>
    <w:rsid w:val="00B931EA"/>
    <w:rsid w:val="00B93611"/>
    <w:rsid w:val="00B93F17"/>
    <w:rsid w:val="00B941FC"/>
    <w:rsid w:val="00B95034"/>
    <w:rsid w:val="00B954A7"/>
    <w:rsid w:val="00B954D1"/>
    <w:rsid w:val="00B9556A"/>
    <w:rsid w:val="00B957D8"/>
    <w:rsid w:val="00B970D5"/>
    <w:rsid w:val="00B974E9"/>
    <w:rsid w:val="00B97650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307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290"/>
    <w:rsid w:val="00BB05AA"/>
    <w:rsid w:val="00BB0FD6"/>
    <w:rsid w:val="00BB142A"/>
    <w:rsid w:val="00BB189C"/>
    <w:rsid w:val="00BB1ADA"/>
    <w:rsid w:val="00BB1D26"/>
    <w:rsid w:val="00BB276F"/>
    <w:rsid w:val="00BB2BEB"/>
    <w:rsid w:val="00BB2D9A"/>
    <w:rsid w:val="00BB2EBC"/>
    <w:rsid w:val="00BB3099"/>
    <w:rsid w:val="00BB3144"/>
    <w:rsid w:val="00BB3721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6C91"/>
    <w:rsid w:val="00BB76AE"/>
    <w:rsid w:val="00BB7D1C"/>
    <w:rsid w:val="00BC0061"/>
    <w:rsid w:val="00BC00AA"/>
    <w:rsid w:val="00BC0E68"/>
    <w:rsid w:val="00BC23EA"/>
    <w:rsid w:val="00BC283F"/>
    <w:rsid w:val="00BC3159"/>
    <w:rsid w:val="00BC3BF3"/>
    <w:rsid w:val="00BC3FD0"/>
    <w:rsid w:val="00BC4158"/>
    <w:rsid w:val="00BC4DA0"/>
    <w:rsid w:val="00BC53AD"/>
    <w:rsid w:val="00BC559F"/>
    <w:rsid w:val="00BC5A74"/>
    <w:rsid w:val="00BC5BB8"/>
    <w:rsid w:val="00BC6BB0"/>
    <w:rsid w:val="00BC6F1C"/>
    <w:rsid w:val="00BC7007"/>
    <w:rsid w:val="00BD084E"/>
    <w:rsid w:val="00BD0D42"/>
    <w:rsid w:val="00BD1FF9"/>
    <w:rsid w:val="00BD20A6"/>
    <w:rsid w:val="00BD2542"/>
    <w:rsid w:val="00BD29EC"/>
    <w:rsid w:val="00BD33AF"/>
    <w:rsid w:val="00BD3F43"/>
    <w:rsid w:val="00BD4288"/>
    <w:rsid w:val="00BD50D8"/>
    <w:rsid w:val="00BD535A"/>
    <w:rsid w:val="00BD53A3"/>
    <w:rsid w:val="00BD53B3"/>
    <w:rsid w:val="00BD5AE6"/>
    <w:rsid w:val="00BD6E09"/>
    <w:rsid w:val="00BD6E77"/>
    <w:rsid w:val="00BD797F"/>
    <w:rsid w:val="00BD7A52"/>
    <w:rsid w:val="00BE17D7"/>
    <w:rsid w:val="00BE18BC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E7F52"/>
    <w:rsid w:val="00BF032C"/>
    <w:rsid w:val="00BF0E1F"/>
    <w:rsid w:val="00BF115A"/>
    <w:rsid w:val="00BF1192"/>
    <w:rsid w:val="00BF2ACD"/>
    <w:rsid w:val="00BF2B04"/>
    <w:rsid w:val="00BF2F99"/>
    <w:rsid w:val="00BF31FB"/>
    <w:rsid w:val="00BF3490"/>
    <w:rsid w:val="00BF39BE"/>
    <w:rsid w:val="00BF3A4A"/>
    <w:rsid w:val="00BF3CBA"/>
    <w:rsid w:val="00BF3E58"/>
    <w:rsid w:val="00BF4182"/>
    <w:rsid w:val="00BF4A14"/>
    <w:rsid w:val="00BF4D67"/>
    <w:rsid w:val="00BF4E97"/>
    <w:rsid w:val="00BF54D4"/>
    <w:rsid w:val="00BF593C"/>
    <w:rsid w:val="00BF5E0C"/>
    <w:rsid w:val="00BF5F4C"/>
    <w:rsid w:val="00BF62D2"/>
    <w:rsid w:val="00BF6E14"/>
    <w:rsid w:val="00BF7EE3"/>
    <w:rsid w:val="00C00228"/>
    <w:rsid w:val="00C0083E"/>
    <w:rsid w:val="00C0086C"/>
    <w:rsid w:val="00C00928"/>
    <w:rsid w:val="00C00B4E"/>
    <w:rsid w:val="00C014CB"/>
    <w:rsid w:val="00C0176D"/>
    <w:rsid w:val="00C018FD"/>
    <w:rsid w:val="00C01B13"/>
    <w:rsid w:val="00C023BB"/>
    <w:rsid w:val="00C03A33"/>
    <w:rsid w:val="00C03E1D"/>
    <w:rsid w:val="00C04017"/>
    <w:rsid w:val="00C04AA0"/>
    <w:rsid w:val="00C04D61"/>
    <w:rsid w:val="00C04EFF"/>
    <w:rsid w:val="00C050DB"/>
    <w:rsid w:val="00C0558F"/>
    <w:rsid w:val="00C05CCA"/>
    <w:rsid w:val="00C064A1"/>
    <w:rsid w:val="00C067F9"/>
    <w:rsid w:val="00C0697D"/>
    <w:rsid w:val="00C06B5D"/>
    <w:rsid w:val="00C074FB"/>
    <w:rsid w:val="00C07F41"/>
    <w:rsid w:val="00C102D7"/>
    <w:rsid w:val="00C10829"/>
    <w:rsid w:val="00C11C91"/>
    <w:rsid w:val="00C12103"/>
    <w:rsid w:val="00C1224F"/>
    <w:rsid w:val="00C127EA"/>
    <w:rsid w:val="00C133DE"/>
    <w:rsid w:val="00C14441"/>
    <w:rsid w:val="00C146B8"/>
    <w:rsid w:val="00C14A10"/>
    <w:rsid w:val="00C16406"/>
    <w:rsid w:val="00C1741A"/>
    <w:rsid w:val="00C17CF4"/>
    <w:rsid w:val="00C20088"/>
    <w:rsid w:val="00C20266"/>
    <w:rsid w:val="00C20287"/>
    <w:rsid w:val="00C2032A"/>
    <w:rsid w:val="00C20B81"/>
    <w:rsid w:val="00C2102F"/>
    <w:rsid w:val="00C2124D"/>
    <w:rsid w:val="00C21D72"/>
    <w:rsid w:val="00C21EAC"/>
    <w:rsid w:val="00C22261"/>
    <w:rsid w:val="00C22417"/>
    <w:rsid w:val="00C224DC"/>
    <w:rsid w:val="00C225E0"/>
    <w:rsid w:val="00C22779"/>
    <w:rsid w:val="00C228E8"/>
    <w:rsid w:val="00C22907"/>
    <w:rsid w:val="00C2388F"/>
    <w:rsid w:val="00C2424F"/>
    <w:rsid w:val="00C2488A"/>
    <w:rsid w:val="00C258B6"/>
    <w:rsid w:val="00C25C22"/>
    <w:rsid w:val="00C261DC"/>
    <w:rsid w:val="00C26652"/>
    <w:rsid w:val="00C26823"/>
    <w:rsid w:val="00C3052F"/>
    <w:rsid w:val="00C3060F"/>
    <w:rsid w:val="00C3084A"/>
    <w:rsid w:val="00C30D8F"/>
    <w:rsid w:val="00C323C2"/>
    <w:rsid w:val="00C3243B"/>
    <w:rsid w:val="00C32A42"/>
    <w:rsid w:val="00C33F5D"/>
    <w:rsid w:val="00C344FE"/>
    <w:rsid w:val="00C35748"/>
    <w:rsid w:val="00C36635"/>
    <w:rsid w:val="00C366C9"/>
    <w:rsid w:val="00C36720"/>
    <w:rsid w:val="00C36B12"/>
    <w:rsid w:val="00C36E28"/>
    <w:rsid w:val="00C37235"/>
    <w:rsid w:val="00C3728F"/>
    <w:rsid w:val="00C37728"/>
    <w:rsid w:val="00C378ED"/>
    <w:rsid w:val="00C37BB1"/>
    <w:rsid w:val="00C407FF"/>
    <w:rsid w:val="00C41065"/>
    <w:rsid w:val="00C41182"/>
    <w:rsid w:val="00C41509"/>
    <w:rsid w:val="00C41566"/>
    <w:rsid w:val="00C417C8"/>
    <w:rsid w:val="00C41951"/>
    <w:rsid w:val="00C41AFB"/>
    <w:rsid w:val="00C428E5"/>
    <w:rsid w:val="00C42B68"/>
    <w:rsid w:val="00C43AF9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B00"/>
    <w:rsid w:val="00C46CE1"/>
    <w:rsid w:val="00C47482"/>
    <w:rsid w:val="00C47D63"/>
    <w:rsid w:val="00C5059E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27F"/>
    <w:rsid w:val="00C555AE"/>
    <w:rsid w:val="00C56059"/>
    <w:rsid w:val="00C56880"/>
    <w:rsid w:val="00C56954"/>
    <w:rsid w:val="00C5700C"/>
    <w:rsid w:val="00C570F8"/>
    <w:rsid w:val="00C572F2"/>
    <w:rsid w:val="00C57736"/>
    <w:rsid w:val="00C608E9"/>
    <w:rsid w:val="00C60A2B"/>
    <w:rsid w:val="00C60C5F"/>
    <w:rsid w:val="00C615DD"/>
    <w:rsid w:val="00C61B16"/>
    <w:rsid w:val="00C61B5B"/>
    <w:rsid w:val="00C6219D"/>
    <w:rsid w:val="00C625C1"/>
    <w:rsid w:val="00C62617"/>
    <w:rsid w:val="00C62735"/>
    <w:rsid w:val="00C62F63"/>
    <w:rsid w:val="00C63491"/>
    <w:rsid w:val="00C634FF"/>
    <w:rsid w:val="00C63EB8"/>
    <w:rsid w:val="00C6465A"/>
    <w:rsid w:val="00C64ABB"/>
    <w:rsid w:val="00C64FF9"/>
    <w:rsid w:val="00C6696C"/>
    <w:rsid w:val="00C66AA4"/>
    <w:rsid w:val="00C678AB"/>
    <w:rsid w:val="00C678D7"/>
    <w:rsid w:val="00C67C7C"/>
    <w:rsid w:val="00C703CC"/>
    <w:rsid w:val="00C7092B"/>
    <w:rsid w:val="00C718FF"/>
    <w:rsid w:val="00C71D18"/>
    <w:rsid w:val="00C721E0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A71"/>
    <w:rsid w:val="00C75E13"/>
    <w:rsid w:val="00C76CA3"/>
    <w:rsid w:val="00C77193"/>
    <w:rsid w:val="00C77477"/>
    <w:rsid w:val="00C77547"/>
    <w:rsid w:val="00C779E2"/>
    <w:rsid w:val="00C77C6F"/>
    <w:rsid w:val="00C77E4F"/>
    <w:rsid w:val="00C77ECC"/>
    <w:rsid w:val="00C8003F"/>
    <w:rsid w:val="00C80513"/>
    <w:rsid w:val="00C8080D"/>
    <w:rsid w:val="00C809C9"/>
    <w:rsid w:val="00C81373"/>
    <w:rsid w:val="00C8173E"/>
    <w:rsid w:val="00C8180D"/>
    <w:rsid w:val="00C81E13"/>
    <w:rsid w:val="00C82648"/>
    <w:rsid w:val="00C827D9"/>
    <w:rsid w:val="00C82871"/>
    <w:rsid w:val="00C82D01"/>
    <w:rsid w:val="00C8387C"/>
    <w:rsid w:val="00C83B1A"/>
    <w:rsid w:val="00C83EC5"/>
    <w:rsid w:val="00C84246"/>
    <w:rsid w:val="00C84AFA"/>
    <w:rsid w:val="00C84D9D"/>
    <w:rsid w:val="00C85449"/>
    <w:rsid w:val="00C85895"/>
    <w:rsid w:val="00C85F69"/>
    <w:rsid w:val="00C86112"/>
    <w:rsid w:val="00C86705"/>
    <w:rsid w:val="00C86779"/>
    <w:rsid w:val="00C86A3F"/>
    <w:rsid w:val="00C86CB3"/>
    <w:rsid w:val="00C8723B"/>
    <w:rsid w:val="00C872E1"/>
    <w:rsid w:val="00C87669"/>
    <w:rsid w:val="00C87EB9"/>
    <w:rsid w:val="00C9001F"/>
    <w:rsid w:val="00C90263"/>
    <w:rsid w:val="00C904FD"/>
    <w:rsid w:val="00C9075B"/>
    <w:rsid w:val="00C909F3"/>
    <w:rsid w:val="00C90FED"/>
    <w:rsid w:val="00C91B7A"/>
    <w:rsid w:val="00C920D8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97824"/>
    <w:rsid w:val="00CA03EF"/>
    <w:rsid w:val="00CA06EA"/>
    <w:rsid w:val="00CA0A48"/>
    <w:rsid w:val="00CA14A1"/>
    <w:rsid w:val="00CA1587"/>
    <w:rsid w:val="00CA1A8E"/>
    <w:rsid w:val="00CA1DB7"/>
    <w:rsid w:val="00CA2122"/>
    <w:rsid w:val="00CA2EEA"/>
    <w:rsid w:val="00CA3164"/>
    <w:rsid w:val="00CA3228"/>
    <w:rsid w:val="00CA3345"/>
    <w:rsid w:val="00CA358B"/>
    <w:rsid w:val="00CA3677"/>
    <w:rsid w:val="00CA38E7"/>
    <w:rsid w:val="00CA3978"/>
    <w:rsid w:val="00CA3ADB"/>
    <w:rsid w:val="00CA3F7C"/>
    <w:rsid w:val="00CA4C9F"/>
    <w:rsid w:val="00CA5184"/>
    <w:rsid w:val="00CA52CC"/>
    <w:rsid w:val="00CA63FD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2F9A"/>
    <w:rsid w:val="00CB30B1"/>
    <w:rsid w:val="00CB33ED"/>
    <w:rsid w:val="00CB360E"/>
    <w:rsid w:val="00CB36D0"/>
    <w:rsid w:val="00CB37CB"/>
    <w:rsid w:val="00CB3B45"/>
    <w:rsid w:val="00CB3C8F"/>
    <w:rsid w:val="00CB3D14"/>
    <w:rsid w:val="00CB40AD"/>
    <w:rsid w:val="00CB4ACB"/>
    <w:rsid w:val="00CB4B6D"/>
    <w:rsid w:val="00CB4C1D"/>
    <w:rsid w:val="00CB50DA"/>
    <w:rsid w:val="00CB599C"/>
    <w:rsid w:val="00CB5AB9"/>
    <w:rsid w:val="00CB5B0E"/>
    <w:rsid w:val="00CB6458"/>
    <w:rsid w:val="00CB6BFF"/>
    <w:rsid w:val="00CC0A46"/>
    <w:rsid w:val="00CC104E"/>
    <w:rsid w:val="00CC1320"/>
    <w:rsid w:val="00CC17F8"/>
    <w:rsid w:val="00CC1C3E"/>
    <w:rsid w:val="00CC1ED8"/>
    <w:rsid w:val="00CC1FE8"/>
    <w:rsid w:val="00CC2666"/>
    <w:rsid w:val="00CC2AEC"/>
    <w:rsid w:val="00CC3141"/>
    <w:rsid w:val="00CC3E95"/>
    <w:rsid w:val="00CC4224"/>
    <w:rsid w:val="00CC4B81"/>
    <w:rsid w:val="00CC4C24"/>
    <w:rsid w:val="00CC53A1"/>
    <w:rsid w:val="00CC6008"/>
    <w:rsid w:val="00CC6802"/>
    <w:rsid w:val="00CC6AEF"/>
    <w:rsid w:val="00CC6FF4"/>
    <w:rsid w:val="00CC70AE"/>
    <w:rsid w:val="00CC746F"/>
    <w:rsid w:val="00CC79C7"/>
    <w:rsid w:val="00CC7A0D"/>
    <w:rsid w:val="00CD0E91"/>
    <w:rsid w:val="00CD115D"/>
    <w:rsid w:val="00CD29D1"/>
    <w:rsid w:val="00CD2FDB"/>
    <w:rsid w:val="00CD37FC"/>
    <w:rsid w:val="00CD48ED"/>
    <w:rsid w:val="00CD5FA7"/>
    <w:rsid w:val="00CD624D"/>
    <w:rsid w:val="00CD6491"/>
    <w:rsid w:val="00CD6671"/>
    <w:rsid w:val="00CD6904"/>
    <w:rsid w:val="00CD700D"/>
    <w:rsid w:val="00CD79CC"/>
    <w:rsid w:val="00CD7BBE"/>
    <w:rsid w:val="00CD7D31"/>
    <w:rsid w:val="00CE04A3"/>
    <w:rsid w:val="00CE07D5"/>
    <w:rsid w:val="00CE1AC0"/>
    <w:rsid w:val="00CE2077"/>
    <w:rsid w:val="00CE413D"/>
    <w:rsid w:val="00CE422F"/>
    <w:rsid w:val="00CE4239"/>
    <w:rsid w:val="00CE4C61"/>
    <w:rsid w:val="00CE4CC2"/>
    <w:rsid w:val="00CE4F03"/>
    <w:rsid w:val="00CE571B"/>
    <w:rsid w:val="00CE5F97"/>
    <w:rsid w:val="00CE6192"/>
    <w:rsid w:val="00CE61C8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7E4"/>
    <w:rsid w:val="00CF3BFD"/>
    <w:rsid w:val="00CF3EDC"/>
    <w:rsid w:val="00CF4147"/>
    <w:rsid w:val="00CF4E5F"/>
    <w:rsid w:val="00CF5A0D"/>
    <w:rsid w:val="00CF5D68"/>
    <w:rsid w:val="00CF5EDC"/>
    <w:rsid w:val="00CF65A7"/>
    <w:rsid w:val="00CF6F47"/>
    <w:rsid w:val="00CF7478"/>
    <w:rsid w:val="00CF7A75"/>
    <w:rsid w:val="00D0096D"/>
    <w:rsid w:val="00D009CE"/>
    <w:rsid w:val="00D00C56"/>
    <w:rsid w:val="00D00C70"/>
    <w:rsid w:val="00D00D25"/>
    <w:rsid w:val="00D0116D"/>
    <w:rsid w:val="00D01EEC"/>
    <w:rsid w:val="00D02192"/>
    <w:rsid w:val="00D024C4"/>
    <w:rsid w:val="00D02B15"/>
    <w:rsid w:val="00D02C64"/>
    <w:rsid w:val="00D02C94"/>
    <w:rsid w:val="00D03A34"/>
    <w:rsid w:val="00D03C92"/>
    <w:rsid w:val="00D03E76"/>
    <w:rsid w:val="00D04041"/>
    <w:rsid w:val="00D041A1"/>
    <w:rsid w:val="00D04B9A"/>
    <w:rsid w:val="00D04D8F"/>
    <w:rsid w:val="00D04F93"/>
    <w:rsid w:val="00D05032"/>
    <w:rsid w:val="00D0533B"/>
    <w:rsid w:val="00D05553"/>
    <w:rsid w:val="00D05B29"/>
    <w:rsid w:val="00D05DB9"/>
    <w:rsid w:val="00D05F26"/>
    <w:rsid w:val="00D06483"/>
    <w:rsid w:val="00D066D8"/>
    <w:rsid w:val="00D06F9A"/>
    <w:rsid w:val="00D07AE9"/>
    <w:rsid w:val="00D100C1"/>
    <w:rsid w:val="00D100E3"/>
    <w:rsid w:val="00D10709"/>
    <w:rsid w:val="00D10880"/>
    <w:rsid w:val="00D10993"/>
    <w:rsid w:val="00D10CB8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C69"/>
    <w:rsid w:val="00D13F6B"/>
    <w:rsid w:val="00D14146"/>
    <w:rsid w:val="00D14178"/>
    <w:rsid w:val="00D141A8"/>
    <w:rsid w:val="00D1447D"/>
    <w:rsid w:val="00D144E8"/>
    <w:rsid w:val="00D149BA"/>
    <w:rsid w:val="00D14BC1"/>
    <w:rsid w:val="00D154D8"/>
    <w:rsid w:val="00D15831"/>
    <w:rsid w:val="00D16356"/>
    <w:rsid w:val="00D16758"/>
    <w:rsid w:val="00D16FBB"/>
    <w:rsid w:val="00D2031D"/>
    <w:rsid w:val="00D2085D"/>
    <w:rsid w:val="00D20D75"/>
    <w:rsid w:val="00D20F9C"/>
    <w:rsid w:val="00D212BD"/>
    <w:rsid w:val="00D2323F"/>
    <w:rsid w:val="00D23671"/>
    <w:rsid w:val="00D239F5"/>
    <w:rsid w:val="00D23DFD"/>
    <w:rsid w:val="00D2415F"/>
    <w:rsid w:val="00D24CD5"/>
    <w:rsid w:val="00D24D54"/>
    <w:rsid w:val="00D24FB9"/>
    <w:rsid w:val="00D254B3"/>
    <w:rsid w:val="00D260A3"/>
    <w:rsid w:val="00D26B0C"/>
    <w:rsid w:val="00D2700D"/>
    <w:rsid w:val="00D271FC"/>
    <w:rsid w:val="00D2721F"/>
    <w:rsid w:val="00D275F8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C5D"/>
    <w:rsid w:val="00D36D92"/>
    <w:rsid w:val="00D37ED7"/>
    <w:rsid w:val="00D40CEB"/>
    <w:rsid w:val="00D40E49"/>
    <w:rsid w:val="00D416E4"/>
    <w:rsid w:val="00D42803"/>
    <w:rsid w:val="00D42CE7"/>
    <w:rsid w:val="00D42E2F"/>
    <w:rsid w:val="00D42E98"/>
    <w:rsid w:val="00D43347"/>
    <w:rsid w:val="00D4363E"/>
    <w:rsid w:val="00D436BD"/>
    <w:rsid w:val="00D43AA2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0B2F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4CD"/>
    <w:rsid w:val="00D6079E"/>
    <w:rsid w:val="00D60DA5"/>
    <w:rsid w:val="00D60E98"/>
    <w:rsid w:val="00D61551"/>
    <w:rsid w:val="00D61610"/>
    <w:rsid w:val="00D617CF"/>
    <w:rsid w:val="00D61AE7"/>
    <w:rsid w:val="00D61DED"/>
    <w:rsid w:val="00D62649"/>
    <w:rsid w:val="00D63C0A"/>
    <w:rsid w:val="00D63D83"/>
    <w:rsid w:val="00D63DA3"/>
    <w:rsid w:val="00D64179"/>
    <w:rsid w:val="00D6460E"/>
    <w:rsid w:val="00D64CC3"/>
    <w:rsid w:val="00D65017"/>
    <w:rsid w:val="00D6591F"/>
    <w:rsid w:val="00D6684E"/>
    <w:rsid w:val="00D669A0"/>
    <w:rsid w:val="00D671BE"/>
    <w:rsid w:val="00D678CD"/>
    <w:rsid w:val="00D700D1"/>
    <w:rsid w:val="00D70142"/>
    <w:rsid w:val="00D70384"/>
    <w:rsid w:val="00D70672"/>
    <w:rsid w:val="00D70DD7"/>
    <w:rsid w:val="00D7144B"/>
    <w:rsid w:val="00D71768"/>
    <w:rsid w:val="00D7197E"/>
    <w:rsid w:val="00D7236F"/>
    <w:rsid w:val="00D732C2"/>
    <w:rsid w:val="00D736B3"/>
    <w:rsid w:val="00D74396"/>
    <w:rsid w:val="00D744A2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153C"/>
    <w:rsid w:val="00D818CB"/>
    <w:rsid w:val="00D81D58"/>
    <w:rsid w:val="00D81F51"/>
    <w:rsid w:val="00D82758"/>
    <w:rsid w:val="00D82802"/>
    <w:rsid w:val="00D82AA3"/>
    <w:rsid w:val="00D836F8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36"/>
    <w:rsid w:val="00D8659C"/>
    <w:rsid w:val="00D86FBB"/>
    <w:rsid w:val="00D87307"/>
    <w:rsid w:val="00D874EB"/>
    <w:rsid w:val="00D87DF5"/>
    <w:rsid w:val="00D909C5"/>
    <w:rsid w:val="00D90B4C"/>
    <w:rsid w:val="00D90FED"/>
    <w:rsid w:val="00D910C3"/>
    <w:rsid w:val="00D914E0"/>
    <w:rsid w:val="00D916BE"/>
    <w:rsid w:val="00D91BB6"/>
    <w:rsid w:val="00D928DC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A2A"/>
    <w:rsid w:val="00DA1C3C"/>
    <w:rsid w:val="00DA2128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564"/>
    <w:rsid w:val="00DA56B6"/>
    <w:rsid w:val="00DA5B15"/>
    <w:rsid w:val="00DA634D"/>
    <w:rsid w:val="00DA6D60"/>
    <w:rsid w:val="00DA7ABD"/>
    <w:rsid w:val="00DA7BBE"/>
    <w:rsid w:val="00DA7E44"/>
    <w:rsid w:val="00DA7EAB"/>
    <w:rsid w:val="00DB0C4D"/>
    <w:rsid w:val="00DB149B"/>
    <w:rsid w:val="00DB1661"/>
    <w:rsid w:val="00DB188B"/>
    <w:rsid w:val="00DB1D66"/>
    <w:rsid w:val="00DB2240"/>
    <w:rsid w:val="00DB2419"/>
    <w:rsid w:val="00DB25F2"/>
    <w:rsid w:val="00DB2724"/>
    <w:rsid w:val="00DB28E7"/>
    <w:rsid w:val="00DB3313"/>
    <w:rsid w:val="00DB38FC"/>
    <w:rsid w:val="00DB3AA5"/>
    <w:rsid w:val="00DB3EB6"/>
    <w:rsid w:val="00DB429B"/>
    <w:rsid w:val="00DB4477"/>
    <w:rsid w:val="00DB4F33"/>
    <w:rsid w:val="00DB4FCB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A12"/>
    <w:rsid w:val="00DC6BD1"/>
    <w:rsid w:val="00DC6C8B"/>
    <w:rsid w:val="00DC70B0"/>
    <w:rsid w:val="00DC7114"/>
    <w:rsid w:val="00DC7567"/>
    <w:rsid w:val="00DC795F"/>
    <w:rsid w:val="00DD079E"/>
    <w:rsid w:val="00DD2250"/>
    <w:rsid w:val="00DD2A6F"/>
    <w:rsid w:val="00DD35BC"/>
    <w:rsid w:val="00DD3D62"/>
    <w:rsid w:val="00DD3ED7"/>
    <w:rsid w:val="00DD44A0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0F33"/>
    <w:rsid w:val="00DE2305"/>
    <w:rsid w:val="00DE28E9"/>
    <w:rsid w:val="00DE3178"/>
    <w:rsid w:val="00DE3A87"/>
    <w:rsid w:val="00DE3B49"/>
    <w:rsid w:val="00DE3C40"/>
    <w:rsid w:val="00DE405A"/>
    <w:rsid w:val="00DE4773"/>
    <w:rsid w:val="00DE4CDF"/>
    <w:rsid w:val="00DE4D00"/>
    <w:rsid w:val="00DE5129"/>
    <w:rsid w:val="00DE5242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4A1"/>
    <w:rsid w:val="00DF1858"/>
    <w:rsid w:val="00DF1AAA"/>
    <w:rsid w:val="00DF1DD8"/>
    <w:rsid w:val="00DF2399"/>
    <w:rsid w:val="00DF3776"/>
    <w:rsid w:val="00DF38AF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3F0"/>
    <w:rsid w:val="00DF5ED4"/>
    <w:rsid w:val="00DF65C7"/>
    <w:rsid w:val="00DF6B5A"/>
    <w:rsid w:val="00DF709E"/>
    <w:rsid w:val="00DF7E33"/>
    <w:rsid w:val="00E00969"/>
    <w:rsid w:val="00E012C9"/>
    <w:rsid w:val="00E01406"/>
    <w:rsid w:val="00E01A2F"/>
    <w:rsid w:val="00E01FCC"/>
    <w:rsid w:val="00E029CA"/>
    <w:rsid w:val="00E04076"/>
    <w:rsid w:val="00E047C7"/>
    <w:rsid w:val="00E05A0A"/>
    <w:rsid w:val="00E05DD7"/>
    <w:rsid w:val="00E06353"/>
    <w:rsid w:val="00E06359"/>
    <w:rsid w:val="00E06A79"/>
    <w:rsid w:val="00E06ABD"/>
    <w:rsid w:val="00E10C92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6F6"/>
    <w:rsid w:val="00E15990"/>
    <w:rsid w:val="00E15CB6"/>
    <w:rsid w:val="00E16406"/>
    <w:rsid w:val="00E20A9F"/>
    <w:rsid w:val="00E210BB"/>
    <w:rsid w:val="00E210C8"/>
    <w:rsid w:val="00E21956"/>
    <w:rsid w:val="00E22594"/>
    <w:rsid w:val="00E22AD5"/>
    <w:rsid w:val="00E22D0E"/>
    <w:rsid w:val="00E22FF7"/>
    <w:rsid w:val="00E238DE"/>
    <w:rsid w:val="00E23A66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3BD7"/>
    <w:rsid w:val="00E34762"/>
    <w:rsid w:val="00E34FD8"/>
    <w:rsid w:val="00E35002"/>
    <w:rsid w:val="00E359FA"/>
    <w:rsid w:val="00E35DF3"/>
    <w:rsid w:val="00E3605D"/>
    <w:rsid w:val="00E36C79"/>
    <w:rsid w:val="00E37110"/>
    <w:rsid w:val="00E37425"/>
    <w:rsid w:val="00E37620"/>
    <w:rsid w:val="00E378B5"/>
    <w:rsid w:val="00E37BC2"/>
    <w:rsid w:val="00E37D65"/>
    <w:rsid w:val="00E37D99"/>
    <w:rsid w:val="00E401C2"/>
    <w:rsid w:val="00E41B7E"/>
    <w:rsid w:val="00E41F52"/>
    <w:rsid w:val="00E42655"/>
    <w:rsid w:val="00E42E0D"/>
    <w:rsid w:val="00E4326E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12C"/>
    <w:rsid w:val="00E474A2"/>
    <w:rsid w:val="00E4786F"/>
    <w:rsid w:val="00E47E88"/>
    <w:rsid w:val="00E501AF"/>
    <w:rsid w:val="00E504F5"/>
    <w:rsid w:val="00E50A59"/>
    <w:rsid w:val="00E50AD4"/>
    <w:rsid w:val="00E51030"/>
    <w:rsid w:val="00E5141A"/>
    <w:rsid w:val="00E51680"/>
    <w:rsid w:val="00E532E9"/>
    <w:rsid w:val="00E5361B"/>
    <w:rsid w:val="00E53A77"/>
    <w:rsid w:val="00E545CE"/>
    <w:rsid w:val="00E54942"/>
    <w:rsid w:val="00E54DA6"/>
    <w:rsid w:val="00E54EE2"/>
    <w:rsid w:val="00E551E0"/>
    <w:rsid w:val="00E555A2"/>
    <w:rsid w:val="00E55782"/>
    <w:rsid w:val="00E5641A"/>
    <w:rsid w:val="00E56426"/>
    <w:rsid w:val="00E56A10"/>
    <w:rsid w:val="00E56BCE"/>
    <w:rsid w:val="00E577F1"/>
    <w:rsid w:val="00E57972"/>
    <w:rsid w:val="00E57CB7"/>
    <w:rsid w:val="00E57CF1"/>
    <w:rsid w:val="00E57ED7"/>
    <w:rsid w:val="00E60EA2"/>
    <w:rsid w:val="00E61447"/>
    <w:rsid w:val="00E61903"/>
    <w:rsid w:val="00E62055"/>
    <w:rsid w:val="00E620F1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3C"/>
    <w:rsid w:val="00E65289"/>
    <w:rsid w:val="00E65413"/>
    <w:rsid w:val="00E654C4"/>
    <w:rsid w:val="00E66116"/>
    <w:rsid w:val="00E67183"/>
    <w:rsid w:val="00E67B03"/>
    <w:rsid w:val="00E67B0B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58B"/>
    <w:rsid w:val="00E71DCD"/>
    <w:rsid w:val="00E731C0"/>
    <w:rsid w:val="00E73304"/>
    <w:rsid w:val="00E736DF"/>
    <w:rsid w:val="00E74381"/>
    <w:rsid w:val="00E75164"/>
    <w:rsid w:val="00E7557F"/>
    <w:rsid w:val="00E765D3"/>
    <w:rsid w:val="00E767EF"/>
    <w:rsid w:val="00E76CDE"/>
    <w:rsid w:val="00E80B47"/>
    <w:rsid w:val="00E80FCE"/>
    <w:rsid w:val="00E811AB"/>
    <w:rsid w:val="00E8154B"/>
    <w:rsid w:val="00E823DB"/>
    <w:rsid w:val="00E82949"/>
    <w:rsid w:val="00E82A20"/>
    <w:rsid w:val="00E82EB9"/>
    <w:rsid w:val="00E82F55"/>
    <w:rsid w:val="00E83630"/>
    <w:rsid w:val="00E8399C"/>
    <w:rsid w:val="00E845F6"/>
    <w:rsid w:val="00E84DC0"/>
    <w:rsid w:val="00E85072"/>
    <w:rsid w:val="00E85D69"/>
    <w:rsid w:val="00E87410"/>
    <w:rsid w:val="00E874A3"/>
    <w:rsid w:val="00E87559"/>
    <w:rsid w:val="00E87577"/>
    <w:rsid w:val="00E877AA"/>
    <w:rsid w:val="00E87862"/>
    <w:rsid w:val="00E879DD"/>
    <w:rsid w:val="00E87ACD"/>
    <w:rsid w:val="00E87B47"/>
    <w:rsid w:val="00E87CB0"/>
    <w:rsid w:val="00E87CD6"/>
    <w:rsid w:val="00E900B4"/>
    <w:rsid w:val="00E90B7D"/>
    <w:rsid w:val="00E9116E"/>
    <w:rsid w:val="00E9166F"/>
    <w:rsid w:val="00E91A73"/>
    <w:rsid w:val="00E91D72"/>
    <w:rsid w:val="00E91F14"/>
    <w:rsid w:val="00E922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65E"/>
    <w:rsid w:val="00EA1960"/>
    <w:rsid w:val="00EA1E0E"/>
    <w:rsid w:val="00EA1E2D"/>
    <w:rsid w:val="00EA1EA7"/>
    <w:rsid w:val="00EA22F5"/>
    <w:rsid w:val="00EA3563"/>
    <w:rsid w:val="00EA35A2"/>
    <w:rsid w:val="00EA38C0"/>
    <w:rsid w:val="00EA3B5C"/>
    <w:rsid w:val="00EA3D9E"/>
    <w:rsid w:val="00EA3DE6"/>
    <w:rsid w:val="00EA4928"/>
    <w:rsid w:val="00EA4C1B"/>
    <w:rsid w:val="00EA4EF0"/>
    <w:rsid w:val="00EA51F1"/>
    <w:rsid w:val="00EA59D6"/>
    <w:rsid w:val="00EA5B1A"/>
    <w:rsid w:val="00EA5C1B"/>
    <w:rsid w:val="00EA5CE2"/>
    <w:rsid w:val="00EA5DEF"/>
    <w:rsid w:val="00EA5E6A"/>
    <w:rsid w:val="00EA6272"/>
    <w:rsid w:val="00EA6597"/>
    <w:rsid w:val="00EA735A"/>
    <w:rsid w:val="00EA772F"/>
    <w:rsid w:val="00EA796D"/>
    <w:rsid w:val="00EB076A"/>
    <w:rsid w:val="00EB0809"/>
    <w:rsid w:val="00EB0DCF"/>
    <w:rsid w:val="00EB1721"/>
    <w:rsid w:val="00EB1DB8"/>
    <w:rsid w:val="00EB1E31"/>
    <w:rsid w:val="00EB1EDE"/>
    <w:rsid w:val="00EB2165"/>
    <w:rsid w:val="00EB248B"/>
    <w:rsid w:val="00EB26C5"/>
    <w:rsid w:val="00EB28AA"/>
    <w:rsid w:val="00EB29EC"/>
    <w:rsid w:val="00EB33B9"/>
    <w:rsid w:val="00EB368B"/>
    <w:rsid w:val="00EB3998"/>
    <w:rsid w:val="00EB425E"/>
    <w:rsid w:val="00EB4772"/>
    <w:rsid w:val="00EB4C2D"/>
    <w:rsid w:val="00EB5112"/>
    <w:rsid w:val="00EB518E"/>
    <w:rsid w:val="00EB522E"/>
    <w:rsid w:val="00EB5837"/>
    <w:rsid w:val="00EB5900"/>
    <w:rsid w:val="00EB7165"/>
    <w:rsid w:val="00EB782D"/>
    <w:rsid w:val="00EB7E99"/>
    <w:rsid w:val="00EC0309"/>
    <w:rsid w:val="00EC03B8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37C9"/>
    <w:rsid w:val="00EC5A8A"/>
    <w:rsid w:val="00EC615D"/>
    <w:rsid w:val="00EC631F"/>
    <w:rsid w:val="00EC69C0"/>
    <w:rsid w:val="00EC6EBE"/>
    <w:rsid w:val="00EC70FA"/>
    <w:rsid w:val="00ED0098"/>
    <w:rsid w:val="00ED0990"/>
    <w:rsid w:val="00ED1A5B"/>
    <w:rsid w:val="00ED1B5A"/>
    <w:rsid w:val="00ED1C5C"/>
    <w:rsid w:val="00ED200A"/>
    <w:rsid w:val="00ED23A3"/>
    <w:rsid w:val="00ED24B4"/>
    <w:rsid w:val="00ED2670"/>
    <w:rsid w:val="00ED2F4A"/>
    <w:rsid w:val="00ED382F"/>
    <w:rsid w:val="00ED3A1C"/>
    <w:rsid w:val="00ED3B6A"/>
    <w:rsid w:val="00ED3BA0"/>
    <w:rsid w:val="00ED4597"/>
    <w:rsid w:val="00ED5087"/>
    <w:rsid w:val="00ED5292"/>
    <w:rsid w:val="00ED52CA"/>
    <w:rsid w:val="00ED5A95"/>
    <w:rsid w:val="00ED63E4"/>
    <w:rsid w:val="00ED65FD"/>
    <w:rsid w:val="00ED6B03"/>
    <w:rsid w:val="00ED7FCA"/>
    <w:rsid w:val="00ED7FD0"/>
    <w:rsid w:val="00EE0366"/>
    <w:rsid w:val="00EE0923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E9C"/>
    <w:rsid w:val="00EF00AF"/>
    <w:rsid w:val="00EF00C8"/>
    <w:rsid w:val="00EF00D5"/>
    <w:rsid w:val="00EF0199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597"/>
    <w:rsid w:val="00EF47DF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1E8E"/>
    <w:rsid w:val="00F01FD0"/>
    <w:rsid w:val="00F023A5"/>
    <w:rsid w:val="00F02879"/>
    <w:rsid w:val="00F031BF"/>
    <w:rsid w:val="00F039C1"/>
    <w:rsid w:val="00F03FCE"/>
    <w:rsid w:val="00F04C9B"/>
    <w:rsid w:val="00F05F9F"/>
    <w:rsid w:val="00F064D0"/>
    <w:rsid w:val="00F0690A"/>
    <w:rsid w:val="00F0715B"/>
    <w:rsid w:val="00F0732A"/>
    <w:rsid w:val="00F076A4"/>
    <w:rsid w:val="00F076B8"/>
    <w:rsid w:val="00F07800"/>
    <w:rsid w:val="00F0781A"/>
    <w:rsid w:val="00F07C09"/>
    <w:rsid w:val="00F07C6D"/>
    <w:rsid w:val="00F1021B"/>
    <w:rsid w:val="00F104F5"/>
    <w:rsid w:val="00F116BA"/>
    <w:rsid w:val="00F11917"/>
    <w:rsid w:val="00F1223C"/>
    <w:rsid w:val="00F125DB"/>
    <w:rsid w:val="00F13A1C"/>
    <w:rsid w:val="00F13CCF"/>
    <w:rsid w:val="00F14164"/>
    <w:rsid w:val="00F14F64"/>
    <w:rsid w:val="00F1504B"/>
    <w:rsid w:val="00F162E9"/>
    <w:rsid w:val="00F16598"/>
    <w:rsid w:val="00F16973"/>
    <w:rsid w:val="00F16C6D"/>
    <w:rsid w:val="00F170D7"/>
    <w:rsid w:val="00F179CC"/>
    <w:rsid w:val="00F20263"/>
    <w:rsid w:val="00F2028C"/>
    <w:rsid w:val="00F20FF2"/>
    <w:rsid w:val="00F2185A"/>
    <w:rsid w:val="00F21ADE"/>
    <w:rsid w:val="00F21CF9"/>
    <w:rsid w:val="00F22059"/>
    <w:rsid w:val="00F22642"/>
    <w:rsid w:val="00F2442F"/>
    <w:rsid w:val="00F248DD"/>
    <w:rsid w:val="00F24B2D"/>
    <w:rsid w:val="00F25543"/>
    <w:rsid w:val="00F2616D"/>
    <w:rsid w:val="00F26E57"/>
    <w:rsid w:val="00F270DA"/>
    <w:rsid w:val="00F2785C"/>
    <w:rsid w:val="00F27A0E"/>
    <w:rsid w:val="00F3032D"/>
    <w:rsid w:val="00F30590"/>
    <w:rsid w:val="00F30E4E"/>
    <w:rsid w:val="00F31027"/>
    <w:rsid w:val="00F31298"/>
    <w:rsid w:val="00F31678"/>
    <w:rsid w:val="00F32031"/>
    <w:rsid w:val="00F321B9"/>
    <w:rsid w:val="00F32505"/>
    <w:rsid w:val="00F33109"/>
    <w:rsid w:val="00F33624"/>
    <w:rsid w:val="00F33B72"/>
    <w:rsid w:val="00F341D7"/>
    <w:rsid w:val="00F3441F"/>
    <w:rsid w:val="00F347F8"/>
    <w:rsid w:val="00F3557E"/>
    <w:rsid w:val="00F3567F"/>
    <w:rsid w:val="00F35EEC"/>
    <w:rsid w:val="00F36253"/>
    <w:rsid w:val="00F36AC6"/>
    <w:rsid w:val="00F3707E"/>
    <w:rsid w:val="00F405AE"/>
    <w:rsid w:val="00F405F1"/>
    <w:rsid w:val="00F40BF3"/>
    <w:rsid w:val="00F416BE"/>
    <w:rsid w:val="00F426DC"/>
    <w:rsid w:val="00F42867"/>
    <w:rsid w:val="00F42900"/>
    <w:rsid w:val="00F42DD8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08F"/>
    <w:rsid w:val="00F47267"/>
    <w:rsid w:val="00F479DD"/>
    <w:rsid w:val="00F5034E"/>
    <w:rsid w:val="00F50769"/>
    <w:rsid w:val="00F50DEF"/>
    <w:rsid w:val="00F50E24"/>
    <w:rsid w:val="00F51021"/>
    <w:rsid w:val="00F516C7"/>
    <w:rsid w:val="00F519F3"/>
    <w:rsid w:val="00F52458"/>
    <w:rsid w:val="00F5310F"/>
    <w:rsid w:val="00F54B98"/>
    <w:rsid w:val="00F556B2"/>
    <w:rsid w:val="00F556CF"/>
    <w:rsid w:val="00F558CD"/>
    <w:rsid w:val="00F55BD8"/>
    <w:rsid w:val="00F56285"/>
    <w:rsid w:val="00F56795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360"/>
    <w:rsid w:val="00F61605"/>
    <w:rsid w:val="00F61799"/>
    <w:rsid w:val="00F6199D"/>
    <w:rsid w:val="00F626DA"/>
    <w:rsid w:val="00F62755"/>
    <w:rsid w:val="00F62B5F"/>
    <w:rsid w:val="00F62C7F"/>
    <w:rsid w:val="00F63193"/>
    <w:rsid w:val="00F63C72"/>
    <w:rsid w:val="00F644B3"/>
    <w:rsid w:val="00F64675"/>
    <w:rsid w:val="00F64BCB"/>
    <w:rsid w:val="00F652DD"/>
    <w:rsid w:val="00F65DF5"/>
    <w:rsid w:val="00F65EE2"/>
    <w:rsid w:val="00F662F5"/>
    <w:rsid w:val="00F6638B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104"/>
    <w:rsid w:val="00F72DA2"/>
    <w:rsid w:val="00F72DD8"/>
    <w:rsid w:val="00F72FE2"/>
    <w:rsid w:val="00F73273"/>
    <w:rsid w:val="00F73942"/>
    <w:rsid w:val="00F73E87"/>
    <w:rsid w:val="00F73EA0"/>
    <w:rsid w:val="00F742D7"/>
    <w:rsid w:val="00F74B83"/>
    <w:rsid w:val="00F74CDE"/>
    <w:rsid w:val="00F7532E"/>
    <w:rsid w:val="00F755F4"/>
    <w:rsid w:val="00F7570B"/>
    <w:rsid w:val="00F7587F"/>
    <w:rsid w:val="00F7590F"/>
    <w:rsid w:val="00F75DCC"/>
    <w:rsid w:val="00F766E1"/>
    <w:rsid w:val="00F767D7"/>
    <w:rsid w:val="00F76932"/>
    <w:rsid w:val="00F76BB5"/>
    <w:rsid w:val="00F773D0"/>
    <w:rsid w:val="00F8074F"/>
    <w:rsid w:val="00F80BF8"/>
    <w:rsid w:val="00F8269D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A55"/>
    <w:rsid w:val="00F92D48"/>
    <w:rsid w:val="00F9301D"/>
    <w:rsid w:val="00F9311C"/>
    <w:rsid w:val="00F937BB"/>
    <w:rsid w:val="00F93842"/>
    <w:rsid w:val="00F9428D"/>
    <w:rsid w:val="00F942B4"/>
    <w:rsid w:val="00F94488"/>
    <w:rsid w:val="00F94B0B"/>
    <w:rsid w:val="00F955D1"/>
    <w:rsid w:val="00F95719"/>
    <w:rsid w:val="00F9671A"/>
    <w:rsid w:val="00F96F82"/>
    <w:rsid w:val="00F970E0"/>
    <w:rsid w:val="00F97348"/>
    <w:rsid w:val="00F9762A"/>
    <w:rsid w:val="00FA08BC"/>
    <w:rsid w:val="00FA0B17"/>
    <w:rsid w:val="00FA0D1A"/>
    <w:rsid w:val="00FA117B"/>
    <w:rsid w:val="00FA15ED"/>
    <w:rsid w:val="00FA1704"/>
    <w:rsid w:val="00FA1873"/>
    <w:rsid w:val="00FA1897"/>
    <w:rsid w:val="00FA1AF0"/>
    <w:rsid w:val="00FA1F7E"/>
    <w:rsid w:val="00FA21DB"/>
    <w:rsid w:val="00FA2B5F"/>
    <w:rsid w:val="00FA3311"/>
    <w:rsid w:val="00FA38D5"/>
    <w:rsid w:val="00FA3B07"/>
    <w:rsid w:val="00FA4712"/>
    <w:rsid w:val="00FA5F38"/>
    <w:rsid w:val="00FA6326"/>
    <w:rsid w:val="00FA6A70"/>
    <w:rsid w:val="00FA6A9B"/>
    <w:rsid w:val="00FA6B35"/>
    <w:rsid w:val="00FA6DC4"/>
    <w:rsid w:val="00FB059E"/>
    <w:rsid w:val="00FB0754"/>
    <w:rsid w:val="00FB0CF7"/>
    <w:rsid w:val="00FB0FA1"/>
    <w:rsid w:val="00FB1B32"/>
    <w:rsid w:val="00FB1D61"/>
    <w:rsid w:val="00FB2212"/>
    <w:rsid w:val="00FB25F2"/>
    <w:rsid w:val="00FB3261"/>
    <w:rsid w:val="00FB39F6"/>
    <w:rsid w:val="00FB4F2F"/>
    <w:rsid w:val="00FB5039"/>
    <w:rsid w:val="00FB5226"/>
    <w:rsid w:val="00FB5CCA"/>
    <w:rsid w:val="00FB616D"/>
    <w:rsid w:val="00FB643A"/>
    <w:rsid w:val="00FB6DC9"/>
    <w:rsid w:val="00FB6FA5"/>
    <w:rsid w:val="00FB701B"/>
    <w:rsid w:val="00FB7395"/>
    <w:rsid w:val="00FC01E7"/>
    <w:rsid w:val="00FC0AE5"/>
    <w:rsid w:val="00FC0D8B"/>
    <w:rsid w:val="00FC0E58"/>
    <w:rsid w:val="00FC10BE"/>
    <w:rsid w:val="00FC1381"/>
    <w:rsid w:val="00FC15ED"/>
    <w:rsid w:val="00FC179F"/>
    <w:rsid w:val="00FC194F"/>
    <w:rsid w:val="00FC318A"/>
    <w:rsid w:val="00FC3D86"/>
    <w:rsid w:val="00FC49F6"/>
    <w:rsid w:val="00FC4C2E"/>
    <w:rsid w:val="00FC4CA7"/>
    <w:rsid w:val="00FC66D3"/>
    <w:rsid w:val="00FC694B"/>
    <w:rsid w:val="00FC6A21"/>
    <w:rsid w:val="00FC6AF1"/>
    <w:rsid w:val="00FC6C93"/>
    <w:rsid w:val="00FC70D1"/>
    <w:rsid w:val="00FC715C"/>
    <w:rsid w:val="00FC7469"/>
    <w:rsid w:val="00FC789F"/>
    <w:rsid w:val="00FC78D1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57E"/>
    <w:rsid w:val="00FD260B"/>
    <w:rsid w:val="00FD2AA9"/>
    <w:rsid w:val="00FD2E59"/>
    <w:rsid w:val="00FD3550"/>
    <w:rsid w:val="00FD3B3C"/>
    <w:rsid w:val="00FD468E"/>
    <w:rsid w:val="00FD4DB9"/>
    <w:rsid w:val="00FD54E0"/>
    <w:rsid w:val="00FD5A0D"/>
    <w:rsid w:val="00FD6020"/>
    <w:rsid w:val="00FD622F"/>
    <w:rsid w:val="00FD6247"/>
    <w:rsid w:val="00FD6B2D"/>
    <w:rsid w:val="00FD70C9"/>
    <w:rsid w:val="00FE0C6F"/>
    <w:rsid w:val="00FE0CC8"/>
    <w:rsid w:val="00FE1946"/>
    <w:rsid w:val="00FE1B53"/>
    <w:rsid w:val="00FE1BBF"/>
    <w:rsid w:val="00FE2154"/>
    <w:rsid w:val="00FE27AD"/>
    <w:rsid w:val="00FE39FD"/>
    <w:rsid w:val="00FE3AF4"/>
    <w:rsid w:val="00FE49D9"/>
    <w:rsid w:val="00FE54B8"/>
    <w:rsid w:val="00FE55D0"/>
    <w:rsid w:val="00FE5786"/>
    <w:rsid w:val="00FE5B62"/>
    <w:rsid w:val="00FE5CFC"/>
    <w:rsid w:val="00FE5F10"/>
    <w:rsid w:val="00FE62E5"/>
    <w:rsid w:val="00FE63EE"/>
    <w:rsid w:val="00FE6876"/>
    <w:rsid w:val="00FE6E96"/>
    <w:rsid w:val="00FE7025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7D8"/>
    <w:rsid w:val="00FF5AFF"/>
    <w:rsid w:val="00FF5DB2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  <w:style w:type="character" w:customStyle="1" w:styleId="Ninguno">
    <w:name w:val="Ninguno"/>
    <w:rsid w:val="00AF16AE"/>
    <w:rPr>
      <w:lang w:val="es-ES_tradnl"/>
    </w:rPr>
  </w:style>
  <w:style w:type="paragraph" w:customStyle="1" w:styleId="CuerpoA">
    <w:name w:val="Cuerpo A"/>
    <w:rsid w:val="00AF16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uv3um">
    <w:name w:val="uv3um"/>
    <w:basedOn w:val="Fuentedeprrafopredeter"/>
    <w:rsid w:val="002B6938"/>
  </w:style>
  <w:style w:type="character" w:customStyle="1" w:styleId="style-color">
    <w:name w:val="style-color"/>
    <w:basedOn w:val="Fuentedeprrafopredeter"/>
    <w:rsid w:val="009B72BE"/>
  </w:style>
  <w:style w:type="paragraph" w:customStyle="1" w:styleId="elementor-icon-list-item">
    <w:name w:val="elementor-icon-list-item"/>
    <w:basedOn w:val="Normal"/>
    <w:rsid w:val="009A498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4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7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6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8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1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9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0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0247">
              <w:marLeft w:val="300"/>
              <w:marRight w:val="450"/>
              <w:marTop w:val="0"/>
              <w:marBottom w:val="0"/>
              <w:divBdr>
                <w:top w:val="single" w:sz="2" w:space="8" w:color="E6E6E6"/>
                <w:left w:val="single" w:sz="6" w:space="30" w:color="E6E6E6"/>
                <w:bottom w:val="single" w:sz="2" w:space="8" w:color="E6E6E6"/>
                <w:right w:val="single" w:sz="6" w:space="30" w:color="E6E6E6"/>
              </w:divBdr>
              <w:divsChild>
                <w:div w:id="20084421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4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7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588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8</cp:revision>
  <cp:lastPrinted>2025-08-19T16:22:00Z</cp:lastPrinted>
  <dcterms:created xsi:type="dcterms:W3CDTF">2025-08-19T16:37:00Z</dcterms:created>
  <dcterms:modified xsi:type="dcterms:W3CDTF">2025-08-19T18:08:00Z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