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650D" w14:textId="3C5C944B" w:rsidR="005F4568" w:rsidRPr="004774B5" w:rsidRDefault="005F4568" w:rsidP="00F1163F">
      <w:pPr>
        <w:ind w:left="2" w:hanging="4"/>
        <w:jc w:val="both"/>
        <w:rPr>
          <w:rFonts w:ascii="Calibri" w:hAnsi="Calibri" w:cs="Calibri"/>
          <w:sz w:val="36"/>
          <w:szCs w:val="36"/>
          <w:lang w:val="es-DO"/>
        </w:rPr>
      </w:pPr>
      <w:r w:rsidRPr="004774B5">
        <w:rPr>
          <w:rFonts w:ascii="Calibri" w:hAnsi="Calibri" w:cs="Calibri"/>
          <w:sz w:val="36"/>
          <w:szCs w:val="36"/>
          <w:lang w:val="es-DO"/>
        </w:rPr>
        <w:t>ABA recibe visita de representantes del BID y BID Invest para dialogar sobre prioridades del sistema bancario</w:t>
      </w:r>
      <w:r w:rsidR="001D7773">
        <w:rPr>
          <w:rFonts w:ascii="Calibri" w:hAnsi="Calibri" w:cs="Calibri"/>
          <w:sz w:val="36"/>
          <w:szCs w:val="36"/>
          <w:lang w:val="es-DO"/>
        </w:rPr>
        <w:t xml:space="preserve"> y financiero</w:t>
      </w:r>
    </w:p>
    <w:p w14:paraId="79DEFF03" w14:textId="4A2AA0FB" w:rsidR="005F4568" w:rsidRDefault="004774B5" w:rsidP="00F1163F">
      <w:pPr>
        <w:ind w:left="0" w:hanging="2"/>
        <w:jc w:val="both"/>
        <w:rPr>
          <w:rFonts w:ascii="Calibri" w:hAnsi="Calibri" w:cs="Calibri"/>
          <w:i/>
          <w:iCs/>
          <w:sz w:val="24"/>
          <w:szCs w:val="24"/>
          <w:lang w:val="es-DO"/>
        </w:rPr>
      </w:pPr>
      <w:r w:rsidRPr="004774B5">
        <w:rPr>
          <w:rFonts w:ascii="Calibri" w:hAnsi="Calibri" w:cs="Calibri"/>
          <w:i/>
          <w:iCs/>
          <w:sz w:val="24"/>
          <w:szCs w:val="24"/>
          <w:lang w:val="es-DO"/>
        </w:rPr>
        <w:t>Durante el intercambio se abordaron temas vinculados al financiamiento productivo, el apoyo a las MIPYMES, la sostenibilidad, la digitalización y la resiliencia del sistema financiero.</w:t>
      </w:r>
    </w:p>
    <w:p w14:paraId="0E4DB0E1" w14:textId="77777777" w:rsidR="004774B5" w:rsidRPr="004774B5" w:rsidRDefault="004774B5" w:rsidP="00F1163F">
      <w:pPr>
        <w:ind w:left="0" w:hanging="2"/>
        <w:jc w:val="both"/>
        <w:rPr>
          <w:rFonts w:ascii="Calibri" w:hAnsi="Calibri" w:cs="Calibri"/>
          <w:i/>
          <w:iCs/>
          <w:sz w:val="24"/>
          <w:szCs w:val="24"/>
          <w:lang w:val="es-DO"/>
        </w:rPr>
      </w:pPr>
    </w:p>
    <w:p w14:paraId="4DADAE3A" w14:textId="3190FD53" w:rsidR="002D1D9A" w:rsidRDefault="005F4568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004774B5">
        <w:rPr>
          <w:rFonts w:ascii="Calibri" w:hAnsi="Calibri" w:cs="Calibri"/>
          <w:b/>
          <w:bCs/>
          <w:sz w:val="24"/>
          <w:szCs w:val="24"/>
          <w:lang w:val="es-DO"/>
        </w:rPr>
        <w:t>Santo Domingo, Rep. Dom.-</w:t>
      </w:r>
      <w:r>
        <w:rPr>
          <w:rFonts w:ascii="Calibri" w:hAnsi="Calibri" w:cs="Calibri"/>
          <w:sz w:val="24"/>
          <w:szCs w:val="24"/>
          <w:lang w:val="es-DO"/>
        </w:rPr>
        <w:t xml:space="preserve"> </w:t>
      </w:r>
      <w:r w:rsidRPr="005F4568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804104">
        <w:rPr>
          <w:rFonts w:ascii="Calibri" w:hAnsi="Calibri" w:cs="Calibri"/>
          <w:sz w:val="24"/>
          <w:szCs w:val="24"/>
          <w:lang w:val="es-DO"/>
        </w:rPr>
        <w:t xml:space="preserve">Representantes de la </w:t>
      </w:r>
      <w:r w:rsidRPr="005F4568">
        <w:rPr>
          <w:rFonts w:ascii="Calibri" w:hAnsi="Calibri" w:cs="Calibri"/>
          <w:sz w:val="24"/>
          <w:szCs w:val="24"/>
          <w:lang w:val="es-DO"/>
        </w:rPr>
        <w:t>Asociación de Bancos Múltiples de la República Dominicana (ABA)</w:t>
      </w:r>
      <w:r w:rsidR="00804104">
        <w:rPr>
          <w:rFonts w:ascii="Calibri" w:hAnsi="Calibri" w:cs="Calibri"/>
          <w:sz w:val="24"/>
          <w:szCs w:val="24"/>
          <w:lang w:val="es-DO"/>
        </w:rPr>
        <w:t xml:space="preserve">, del BID y BID Invest </w:t>
      </w:r>
      <w:r w:rsidR="00E13FC1">
        <w:rPr>
          <w:rFonts w:ascii="Calibri" w:hAnsi="Calibri" w:cs="Calibri"/>
          <w:sz w:val="24"/>
          <w:szCs w:val="24"/>
          <w:lang w:val="es-DO"/>
        </w:rPr>
        <w:t xml:space="preserve">sostuvieron una reunión donde dialogaron sobre las </w:t>
      </w:r>
      <w:r w:rsidR="00E13FC1" w:rsidRPr="005F4568">
        <w:rPr>
          <w:rFonts w:ascii="Calibri" w:hAnsi="Calibri" w:cs="Calibri"/>
          <w:sz w:val="24"/>
          <w:szCs w:val="24"/>
          <w:lang w:val="es-DO"/>
        </w:rPr>
        <w:t>prioridades estratégicas del sistema bancario dominican</w:t>
      </w:r>
      <w:r w:rsidR="00E13FC1">
        <w:rPr>
          <w:rFonts w:ascii="Calibri" w:hAnsi="Calibri" w:cs="Calibri"/>
          <w:sz w:val="24"/>
          <w:szCs w:val="24"/>
          <w:lang w:val="es-DO"/>
        </w:rPr>
        <w:t>o</w:t>
      </w:r>
      <w:r w:rsidR="00A64BF1">
        <w:rPr>
          <w:rFonts w:ascii="Calibri" w:hAnsi="Calibri" w:cs="Calibri"/>
          <w:sz w:val="24"/>
          <w:szCs w:val="24"/>
          <w:lang w:val="es-DO"/>
        </w:rPr>
        <w:t xml:space="preserve">, </w:t>
      </w:r>
      <w:r w:rsidR="00E13FC1" w:rsidRPr="005F4568">
        <w:rPr>
          <w:rFonts w:ascii="Calibri" w:hAnsi="Calibri" w:cs="Calibri"/>
          <w:sz w:val="24"/>
          <w:szCs w:val="24"/>
          <w:lang w:val="es-DO"/>
        </w:rPr>
        <w:t xml:space="preserve">oportunidades de colaboración </w:t>
      </w:r>
      <w:r w:rsidR="00A64BF1">
        <w:rPr>
          <w:rFonts w:ascii="Calibri" w:hAnsi="Calibri" w:cs="Calibri"/>
          <w:sz w:val="24"/>
          <w:szCs w:val="24"/>
          <w:lang w:val="es-DO"/>
        </w:rPr>
        <w:t>y temas de interés común de est</w:t>
      </w:r>
      <w:r w:rsidR="002D1D9A">
        <w:rPr>
          <w:rFonts w:ascii="Calibri" w:hAnsi="Calibri" w:cs="Calibri"/>
          <w:sz w:val="24"/>
          <w:szCs w:val="24"/>
          <w:lang w:val="es-DO"/>
        </w:rPr>
        <w:t>a</w:t>
      </w:r>
      <w:r w:rsidR="00A64BF1">
        <w:rPr>
          <w:rFonts w:ascii="Calibri" w:hAnsi="Calibri" w:cs="Calibri"/>
          <w:sz w:val="24"/>
          <w:szCs w:val="24"/>
          <w:lang w:val="es-DO"/>
        </w:rPr>
        <w:t>s instituciones</w:t>
      </w:r>
      <w:r w:rsidR="004C0313">
        <w:rPr>
          <w:rFonts w:ascii="Calibri" w:hAnsi="Calibri" w:cs="Calibri"/>
          <w:sz w:val="24"/>
          <w:szCs w:val="24"/>
          <w:lang w:val="es-DO"/>
        </w:rPr>
        <w:t>,</w:t>
      </w:r>
      <w:r w:rsidR="002D1D9A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2D1D9A" w:rsidRPr="005F4568">
        <w:rPr>
          <w:rFonts w:ascii="Calibri" w:hAnsi="Calibri" w:cs="Calibri"/>
          <w:sz w:val="24"/>
          <w:szCs w:val="24"/>
          <w:lang w:val="es-DO"/>
        </w:rPr>
        <w:t>en un contexto de transformación económica, fortalecimiento institucional y crecimiento sostenible</w:t>
      </w:r>
      <w:r w:rsidR="002D1D9A">
        <w:rPr>
          <w:rFonts w:ascii="Calibri" w:hAnsi="Calibri" w:cs="Calibri"/>
          <w:sz w:val="24"/>
          <w:szCs w:val="24"/>
          <w:lang w:val="es-DO"/>
        </w:rPr>
        <w:t>.</w:t>
      </w:r>
    </w:p>
    <w:p w14:paraId="7D07D658" w14:textId="77777777" w:rsidR="000652DC" w:rsidRDefault="000652DC" w:rsidP="00F1163F">
      <w:pPr>
        <w:ind w:leftChars="0" w:left="0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C4878FF" w14:textId="4BBE8547" w:rsidR="005F4568" w:rsidRDefault="000652DC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La presidenta</w:t>
      </w:r>
      <w:r w:rsidR="004C0313">
        <w:rPr>
          <w:rFonts w:ascii="Calibri" w:hAnsi="Calibri" w:cs="Calibri"/>
          <w:sz w:val="24"/>
          <w:szCs w:val="24"/>
          <w:lang w:val="es-DO"/>
        </w:rPr>
        <w:t xml:space="preserve"> ejecutiva</w:t>
      </w:r>
      <w:r>
        <w:rPr>
          <w:rFonts w:ascii="Calibri" w:hAnsi="Calibri" w:cs="Calibri"/>
          <w:sz w:val="24"/>
          <w:szCs w:val="24"/>
          <w:lang w:val="es-DO"/>
        </w:rPr>
        <w:t xml:space="preserve"> de la ABA, Rosanna Ruiz</w:t>
      </w:r>
      <w:r w:rsidR="00EF0BF6">
        <w:rPr>
          <w:rFonts w:ascii="Calibri" w:hAnsi="Calibri" w:cs="Calibri"/>
          <w:sz w:val="24"/>
          <w:szCs w:val="24"/>
          <w:lang w:val="es-DO"/>
        </w:rPr>
        <w:t xml:space="preserve">, presidentes </w:t>
      </w:r>
      <w:r w:rsidR="007F7501">
        <w:rPr>
          <w:rFonts w:ascii="Calibri" w:hAnsi="Calibri" w:cs="Calibri"/>
          <w:sz w:val="24"/>
          <w:szCs w:val="24"/>
          <w:lang w:val="es-DO"/>
        </w:rPr>
        <w:t xml:space="preserve">y ejecutivos </w:t>
      </w:r>
      <w:r w:rsidR="00EF0BF6">
        <w:rPr>
          <w:rFonts w:ascii="Calibri" w:hAnsi="Calibri" w:cs="Calibri"/>
          <w:sz w:val="24"/>
          <w:szCs w:val="24"/>
          <w:lang w:val="es-DO"/>
        </w:rPr>
        <w:t>de los bancos miembros de la ABA</w:t>
      </w:r>
      <w:r w:rsidR="002D1D9A">
        <w:rPr>
          <w:rFonts w:ascii="Calibri" w:hAnsi="Calibri" w:cs="Calibri"/>
          <w:sz w:val="24"/>
          <w:szCs w:val="24"/>
          <w:lang w:val="es-DO"/>
        </w:rPr>
        <w:t>,</w:t>
      </w:r>
      <w:r>
        <w:rPr>
          <w:rFonts w:ascii="Calibri" w:hAnsi="Calibri" w:cs="Calibri"/>
          <w:sz w:val="24"/>
          <w:szCs w:val="24"/>
          <w:lang w:val="es-DO"/>
        </w:rPr>
        <w:t xml:space="preserve"> </w:t>
      </w:r>
      <w:r w:rsidR="005F4568" w:rsidRPr="005F4568">
        <w:rPr>
          <w:rFonts w:ascii="Calibri" w:hAnsi="Calibri" w:cs="Calibri"/>
          <w:sz w:val="24"/>
          <w:szCs w:val="24"/>
          <w:lang w:val="es-DO"/>
        </w:rPr>
        <w:t>recibi</w:t>
      </w:r>
      <w:r w:rsidR="002D1D9A">
        <w:rPr>
          <w:rFonts w:ascii="Calibri" w:hAnsi="Calibri" w:cs="Calibri"/>
          <w:sz w:val="24"/>
          <w:szCs w:val="24"/>
          <w:lang w:val="es-DO"/>
        </w:rPr>
        <w:t>eron</w:t>
      </w:r>
      <w:r w:rsidR="005F4568" w:rsidRPr="005F4568">
        <w:rPr>
          <w:rFonts w:ascii="Calibri" w:hAnsi="Calibri" w:cs="Calibri"/>
          <w:sz w:val="24"/>
          <w:szCs w:val="24"/>
          <w:lang w:val="es-DO"/>
        </w:rPr>
        <w:t xml:space="preserve"> la visita de Eric Parrado, </w:t>
      </w:r>
      <w:r w:rsidR="00D42EBD">
        <w:rPr>
          <w:rFonts w:ascii="Calibri" w:hAnsi="Calibri" w:cs="Calibri"/>
          <w:sz w:val="24"/>
          <w:szCs w:val="24"/>
          <w:lang w:val="es-DO"/>
        </w:rPr>
        <w:t>director Regional para Centroamérica, México, República Dominicana y Haití de BID Invest</w:t>
      </w:r>
      <w:r w:rsidR="005F4568" w:rsidRPr="005F4568">
        <w:rPr>
          <w:rFonts w:ascii="Calibri" w:hAnsi="Calibri" w:cs="Calibri"/>
          <w:sz w:val="24"/>
          <w:szCs w:val="24"/>
          <w:lang w:val="es-DO"/>
        </w:rPr>
        <w:t>, y Nathalie Alvarado, representante del Banco Interamericano de Desarrollo (BID) en el país, en el marco de una reunión de trabajo con el Consejo de Asociados de la entidad bancaria</w:t>
      </w:r>
      <w:r w:rsidR="0080637F">
        <w:rPr>
          <w:rFonts w:ascii="Calibri" w:hAnsi="Calibri" w:cs="Calibri"/>
          <w:sz w:val="24"/>
          <w:szCs w:val="24"/>
          <w:lang w:val="es-DO"/>
        </w:rPr>
        <w:t>.</w:t>
      </w:r>
    </w:p>
    <w:p w14:paraId="744C0A5C" w14:textId="77777777" w:rsidR="00E01147" w:rsidRDefault="00E01147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48FECC3D" w14:textId="5CED4691" w:rsidR="00E01147" w:rsidRPr="005B6E27" w:rsidRDefault="00E01147" w:rsidP="00F1163F">
      <w:pPr>
        <w:ind w:leftChars="0" w:left="-2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  <w:r w:rsidRPr="00932BA0">
        <w:rPr>
          <w:rFonts w:ascii="Calibri" w:hAnsi="Calibri" w:cs="Calibri"/>
          <w:sz w:val="24"/>
          <w:szCs w:val="24"/>
          <w:lang w:val="es-DO"/>
        </w:rPr>
        <w:t>En la reuni</w:t>
      </w:r>
      <w:r w:rsidR="00A72973">
        <w:rPr>
          <w:rFonts w:ascii="Calibri" w:hAnsi="Calibri" w:cs="Calibri"/>
          <w:sz w:val="24"/>
          <w:szCs w:val="24"/>
          <w:lang w:val="es-DO"/>
        </w:rPr>
        <w:t>ó</w:t>
      </w:r>
      <w:r w:rsidRPr="00932BA0">
        <w:rPr>
          <w:rFonts w:ascii="Calibri" w:hAnsi="Calibri" w:cs="Calibri"/>
          <w:sz w:val="24"/>
          <w:szCs w:val="24"/>
          <w:lang w:val="es-DO"/>
        </w:rPr>
        <w:t xml:space="preserve">n participaron </w:t>
      </w:r>
      <w:r w:rsidRPr="00FA4172">
        <w:rPr>
          <w:rFonts w:ascii="Segoe UI Symbol" w:hAnsi="Segoe UI Symbol" w:cs="Segoe UI Symbol"/>
          <w:sz w:val="24"/>
          <w:szCs w:val="24"/>
          <w:lang w:val="es-DO"/>
        </w:rPr>
        <w:t>⁠</w:t>
      </w:r>
      <w:r w:rsidRPr="00FA4172">
        <w:rPr>
          <w:rFonts w:ascii="Calibri" w:hAnsi="Calibri" w:cs="Calibri"/>
          <w:sz w:val="24"/>
          <w:szCs w:val="24"/>
          <w:lang w:val="es-DO"/>
        </w:rPr>
        <w:t xml:space="preserve">Steven Puig, </w:t>
      </w:r>
      <w:r w:rsidR="0021343A">
        <w:rPr>
          <w:rFonts w:ascii="Calibri" w:hAnsi="Calibri" w:cs="Calibri"/>
          <w:sz w:val="24"/>
          <w:szCs w:val="24"/>
          <w:lang w:val="es-DO"/>
        </w:rPr>
        <w:t>p</w:t>
      </w:r>
      <w:r w:rsidRPr="00FA4172">
        <w:rPr>
          <w:rFonts w:ascii="Calibri" w:hAnsi="Calibri" w:cs="Calibri"/>
          <w:sz w:val="24"/>
          <w:szCs w:val="24"/>
          <w:lang w:val="es-DO"/>
        </w:rPr>
        <w:t xml:space="preserve">residente </w:t>
      </w:r>
      <w:r>
        <w:rPr>
          <w:rFonts w:ascii="Calibri" w:hAnsi="Calibri" w:cs="Calibri"/>
          <w:sz w:val="24"/>
          <w:szCs w:val="24"/>
          <w:lang w:val="es-DO"/>
        </w:rPr>
        <w:t xml:space="preserve">del </w:t>
      </w:r>
      <w:r w:rsidRPr="00FA4172">
        <w:rPr>
          <w:rFonts w:ascii="Calibri" w:hAnsi="Calibri" w:cs="Calibri"/>
          <w:sz w:val="24"/>
          <w:szCs w:val="24"/>
          <w:lang w:val="es-DO"/>
        </w:rPr>
        <w:t xml:space="preserve">Banco BHD; Luis Bogaert, </w:t>
      </w:r>
      <w:r w:rsidR="00D42EBD">
        <w:rPr>
          <w:rFonts w:ascii="Calibri" w:hAnsi="Calibri" w:cs="Calibri"/>
          <w:sz w:val="24"/>
          <w:szCs w:val="24"/>
          <w:lang w:val="es-DO"/>
        </w:rPr>
        <w:t>p</w:t>
      </w:r>
      <w:r w:rsidRPr="00FA4172">
        <w:rPr>
          <w:rFonts w:ascii="Calibri" w:hAnsi="Calibri" w:cs="Calibri"/>
          <w:sz w:val="24"/>
          <w:szCs w:val="24"/>
          <w:lang w:val="es-DO"/>
        </w:rPr>
        <w:t xml:space="preserve">residente </w:t>
      </w:r>
      <w:r w:rsidR="00D42EBD">
        <w:rPr>
          <w:rFonts w:ascii="Calibri" w:hAnsi="Calibri" w:cs="Calibri"/>
          <w:sz w:val="24"/>
          <w:szCs w:val="24"/>
          <w:lang w:val="es-DO"/>
        </w:rPr>
        <w:t xml:space="preserve">de </w:t>
      </w:r>
      <w:r w:rsidRPr="00FA4172">
        <w:rPr>
          <w:rFonts w:ascii="Calibri" w:hAnsi="Calibri" w:cs="Calibri"/>
          <w:sz w:val="24"/>
          <w:szCs w:val="24"/>
          <w:lang w:val="es-DO"/>
        </w:rPr>
        <w:t>JMMB Bank</w:t>
      </w:r>
      <w:r>
        <w:rPr>
          <w:rFonts w:ascii="Calibri" w:hAnsi="Calibri" w:cs="Calibri"/>
          <w:sz w:val="24"/>
          <w:szCs w:val="24"/>
          <w:lang w:val="es-DO"/>
        </w:rPr>
        <w:t xml:space="preserve">; </w:t>
      </w:r>
      <w:r w:rsidRPr="005B6E27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5544BC76" w14:textId="1BC46C78" w:rsidR="00E01147" w:rsidRDefault="00E01147" w:rsidP="00F1163F">
      <w:pPr>
        <w:ind w:leftChars="0" w:left="-2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  <w:r w:rsidRPr="005B6E27">
        <w:rPr>
          <w:rFonts w:ascii="Segoe UI Symbol" w:hAnsi="Segoe UI Symbol" w:cs="Segoe UI Symbol"/>
          <w:sz w:val="24"/>
          <w:szCs w:val="24"/>
          <w:lang w:val="es-DO"/>
        </w:rPr>
        <w:t>⁠</w:t>
      </w:r>
      <w:r w:rsidRPr="005B6E27">
        <w:rPr>
          <w:rFonts w:ascii="Calibri" w:hAnsi="Calibri" w:cs="Calibri"/>
          <w:sz w:val="24"/>
          <w:szCs w:val="24"/>
          <w:lang w:val="es-DO"/>
        </w:rPr>
        <w:t>Roc</w:t>
      </w:r>
      <w:r w:rsidR="00E55D45">
        <w:rPr>
          <w:rFonts w:ascii="Calibri" w:hAnsi="Calibri" w:cs="Calibri"/>
          <w:sz w:val="24"/>
          <w:szCs w:val="24"/>
          <w:lang w:val="es-DO"/>
        </w:rPr>
        <w:t>í</w:t>
      </w:r>
      <w:r w:rsidRPr="005B6E27">
        <w:rPr>
          <w:rFonts w:ascii="Calibri" w:hAnsi="Calibri" w:cs="Calibri"/>
          <w:sz w:val="24"/>
          <w:szCs w:val="24"/>
          <w:lang w:val="es-DO"/>
        </w:rPr>
        <w:t xml:space="preserve">o Velarde, </w:t>
      </w:r>
      <w:r w:rsidR="00D42EBD">
        <w:rPr>
          <w:rFonts w:ascii="Calibri" w:hAnsi="Calibri" w:cs="Calibri"/>
          <w:sz w:val="24"/>
          <w:szCs w:val="24"/>
          <w:lang w:val="es-DO"/>
        </w:rPr>
        <w:t>g</w:t>
      </w:r>
      <w:r w:rsidRPr="005B6E27">
        <w:rPr>
          <w:rFonts w:ascii="Calibri" w:hAnsi="Calibri" w:cs="Calibri"/>
          <w:sz w:val="24"/>
          <w:szCs w:val="24"/>
          <w:lang w:val="es-DO"/>
        </w:rPr>
        <w:t>erente General</w:t>
      </w:r>
      <w:r w:rsidR="00D42EBD">
        <w:rPr>
          <w:rFonts w:ascii="Calibri" w:hAnsi="Calibri" w:cs="Calibri"/>
          <w:sz w:val="24"/>
          <w:szCs w:val="24"/>
          <w:lang w:val="es-DO"/>
        </w:rPr>
        <w:t xml:space="preserve"> de </w:t>
      </w:r>
      <w:r w:rsidRPr="005B6E27">
        <w:rPr>
          <w:rFonts w:ascii="Calibri" w:hAnsi="Calibri" w:cs="Calibri"/>
          <w:sz w:val="24"/>
          <w:szCs w:val="24"/>
          <w:lang w:val="es-DO"/>
        </w:rPr>
        <w:t>Citi</w:t>
      </w:r>
      <w:r>
        <w:rPr>
          <w:rFonts w:ascii="Calibri" w:hAnsi="Calibri" w:cs="Calibri"/>
          <w:sz w:val="24"/>
          <w:szCs w:val="24"/>
          <w:lang w:val="es-DO"/>
        </w:rPr>
        <w:t xml:space="preserve">; </w:t>
      </w:r>
      <w:r w:rsidRPr="005B6E27">
        <w:rPr>
          <w:rFonts w:ascii="Calibri" w:hAnsi="Calibri" w:cs="Calibri"/>
          <w:sz w:val="24"/>
          <w:szCs w:val="24"/>
          <w:lang w:val="es-DO"/>
        </w:rPr>
        <w:t>Jos</w:t>
      </w:r>
      <w:r w:rsidR="00B36F54">
        <w:rPr>
          <w:rFonts w:ascii="Calibri" w:hAnsi="Calibri" w:cs="Calibri"/>
          <w:sz w:val="24"/>
          <w:szCs w:val="24"/>
          <w:lang w:val="es-DO"/>
        </w:rPr>
        <w:t>é</w:t>
      </w:r>
      <w:r w:rsidRPr="005B6E27">
        <w:rPr>
          <w:rFonts w:ascii="Calibri" w:hAnsi="Calibri" w:cs="Calibri"/>
          <w:sz w:val="24"/>
          <w:szCs w:val="24"/>
          <w:lang w:val="es-DO"/>
        </w:rPr>
        <w:t xml:space="preserve"> de Moya, </w:t>
      </w:r>
      <w:r w:rsidR="00D42EBD">
        <w:rPr>
          <w:rFonts w:ascii="Calibri" w:hAnsi="Calibri" w:cs="Calibri"/>
          <w:sz w:val="24"/>
          <w:szCs w:val="24"/>
          <w:lang w:val="es-DO"/>
        </w:rPr>
        <w:t>v</w:t>
      </w:r>
      <w:r w:rsidRPr="005B6E27">
        <w:rPr>
          <w:rFonts w:ascii="Calibri" w:hAnsi="Calibri" w:cs="Calibri"/>
          <w:sz w:val="24"/>
          <w:szCs w:val="24"/>
          <w:lang w:val="es-DO"/>
        </w:rPr>
        <w:t>icepresidente Ejecutivo Senior</w:t>
      </w:r>
      <w:r w:rsidR="00D42EBD">
        <w:rPr>
          <w:rFonts w:ascii="Calibri" w:hAnsi="Calibri" w:cs="Calibri"/>
          <w:sz w:val="24"/>
          <w:szCs w:val="24"/>
          <w:lang w:val="es-DO"/>
        </w:rPr>
        <w:t xml:space="preserve"> del</w:t>
      </w:r>
      <w:r w:rsidRPr="005B6E27">
        <w:rPr>
          <w:rFonts w:ascii="Calibri" w:hAnsi="Calibri" w:cs="Calibri"/>
          <w:sz w:val="24"/>
          <w:szCs w:val="24"/>
          <w:lang w:val="es-DO"/>
        </w:rPr>
        <w:t xml:space="preserve"> Banco BD</w:t>
      </w:r>
      <w:r>
        <w:rPr>
          <w:rFonts w:ascii="Calibri" w:hAnsi="Calibri" w:cs="Calibri"/>
          <w:sz w:val="24"/>
          <w:szCs w:val="24"/>
          <w:lang w:val="es-DO"/>
        </w:rPr>
        <w:t>I, entre otros altos ejecutivos de entidades asociadas al gremio bancario.</w:t>
      </w:r>
    </w:p>
    <w:p w14:paraId="253146D6" w14:textId="77777777" w:rsidR="000652DC" w:rsidRPr="005F4568" w:rsidRDefault="000652DC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3356C45A" w14:textId="563013AB" w:rsidR="005F4568" w:rsidRDefault="004A4207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En sus palabras de apertura,</w:t>
      </w:r>
      <w:r w:rsidR="005F4568" w:rsidRPr="005F4568">
        <w:rPr>
          <w:rFonts w:ascii="Calibri" w:hAnsi="Calibri" w:cs="Calibri"/>
          <w:sz w:val="24"/>
          <w:szCs w:val="24"/>
          <w:lang w:val="es-DO"/>
        </w:rPr>
        <w:t xml:space="preserve"> Ruiz presentó un panorama general del contexto económico y financiero del país, seguido de una intervención de los representantes del BID y BID Invest, quienes compartieron su visión sobre los retos y oportunidades de la región, así como el rol del sector financiero en el desarrollo productivo.</w:t>
      </w:r>
    </w:p>
    <w:p w14:paraId="6E56789E" w14:textId="77777777" w:rsidR="000652DC" w:rsidRPr="005F4568" w:rsidRDefault="000652DC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22B771F6" w14:textId="60148258" w:rsidR="005F4568" w:rsidRDefault="005F4568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005F4568">
        <w:rPr>
          <w:rFonts w:ascii="Calibri" w:hAnsi="Calibri" w:cs="Calibri"/>
          <w:sz w:val="24"/>
          <w:szCs w:val="24"/>
          <w:lang w:val="es-DO"/>
        </w:rPr>
        <w:t xml:space="preserve">Durante el intercambio se abordaron temas vinculados al financiamiento productivo, apoyo a las </w:t>
      </w:r>
      <w:r w:rsidR="004A4207">
        <w:rPr>
          <w:rFonts w:ascii="Calibri" w:hAnsi="Calibri" w:cs="Calibri"/>
          <w:sz w:val="24"/>
          <w:szCs w:val="24"/>
          <w:lang w:val="es-DO"/>
        </w:rPr>
        <w:t>mipymes,</w:t>
      </w:r>
      <w:r w:rsidRPr="005F4568">
        <w:rPr>
          <w:rFonts w:ascii="Calibri" w:hAnsi="Calibri" w:cs="Calibri"/>
          <w:sz w:val="24"/>
          <w:szCs w:val="24"/>
          <w:lang w:val="es-DO"/>
        </w:rPr>
        <w:t xml:space="preserve"> sostenibilidad, digitalización y resiliencia del sistema financiero, así como posibles esquemas de cooperación orientados a fortalecer la capacidad de financiamiento del sector bancario nacional</w:t>
      </w:r>
      <w:r w:rsidR="000652DC">
        <w:rPr>
          <w:rFonts w:ascii="Calibri" w:hAnsi="Calibri" w:cs="Calibri"/>
          <w:sz w:val="24"/>
          <w:szCs w:val="24"/>
          <w:lang w:val="es-DO"/>
        </w:rPr>
        <w:t>.</w:t>
      </w:r>
    </w:p>
    <w:p w14:paraId="4499956E" w14:textId="77777777" w:rsidR="005B6E27" w:rsidRDefault="005B6E27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729BA5DC" w14:textId="01636C3C" w:rsidR="005F4568" w:rsidRDefault="00AD7A6F" w:rsidP="00F1163F">
      <w:pPr>
        <w:ind w:leftChars="0" w:left="0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Ruiz valoró</w:t>
      </w:r>
      <w:r w:rsidR="005F4568" w:rsidRPr="000652DC">
        <w:rPr>
          <w:rFonts w:ascii="Calibri" w:hAnsi="Calibri" w:cs="Calibri"/>
          <w:sz w:val="24"/>
          <w:szCs w:val="24"/>
          <w:lang w:val="es-DO"/>
        </w:rPr>
        <w:t xml:space="preserve"> positivamente la visita y el espacio de diálogo sostenido, destacando la importancia de continuar fortaleciendo la relación con organismos multilaterales como el BID y BID Invest, en línea con los objetivos de desarrollo económico del país y con iniciativas de largo plazo como la Estrategia Nacional Meta 2036.</w:t>
      </w:r>
    </w:p>
    <w:p w14:paraId="010C84CB" w14:textId="77777777" w:rsidR="001D047C" w:rsidRPr="000652DC" w:rsidRDefault="001D047C" w:rsidP="00F1163F">
      <w:pPr>
        <w:ind w:leftChars="0" w:left="0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28C02BBA" w14:textId="778858B6" w:rsidR="00640F86" w:rsidRDefault="005F4568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000652DC">
        <w:rPr>
          <w:rFonts w:ascii="Calibri" w:hAnsi="Calibri" w:cs="Calibri"/>
          <w:sz w:val="24"/>
          <w:szCs w:val="24"/>
          <w:lang w:val="es-DO"/>
        </w:rPr>
        <w:t xml:space="preserve">Al cierre del encuentro, </w:t>
      </w:r>
      <w:r w:rsidR="00AA2A69">
        <w:rPr>
          <w:rFonts w:ascii="Calibri" w:hAnsi="Calibri" w:cs="Calibri"/>
          <w:sz w:val="24"/>
          <w:szCs w:val="24"/>
          <w:lang w:val="es-DO"/>
        </w:rPr>
        <w:t>los representantes de ABA, BID y BID Invest</w:t>
      </w:r>
      <w:r w:rsidRPr="000652DC">
        <w:rPr>
          <w:rFonts w:ascii="Calibri" w:hAnsi="Calibri" w:cs="Calibri"/>
          <w:sz w:val="24"/>
          <w:szCs w:val="24"/>
          <w:lang w:val="es-DO"/>
        </w:rPr>
        <w:t xml:space="preserve"> coincidieron en la relevancia de mantener una comunicación fluida y avanzar en la identificación de áreas concretas de colaboración que contribuyan a </w:t>
      </w:r>
      <w:r w:rsidRPr="000652DC">
        <w:rPr>
          <w:rFonts w:ascii="Calibri" w:hAnsi="Calibri" w:cs="Calibri"/>
          <w:sz w:val="24"/>
          <w:szCs w:val="24"/>
          <w:lang w:val="es-DO"/>
        </w:rPr>
        <w:lastRenderedPageBreak/>
        <w:t>potenciar el rol del sistema bancario como motor del crecimiento, la inclusión financiera y la competitividad de la economía dominicana.</w:t>
      </w:r>
    </w:p>
    <w:p w14:paraId="0182B8FB" w14:textId="77777777" w:rsidR="00063601" w:rsidRDefault="00063601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C40BEA7" w14:textId="24E36C11" w:rsidR="00063601" w:rsidRPr="00063601" w:rsidRDefault="00063601" w:rsidP="00F1163F">
      <w:pPr>
        <w:ind w:left="0" w:hanging="2"/>
        <w:jc w:val="both"/>
        <w:rPr>
          <w:rFonts w:ascii="Calibri" w:hAnsi="Calibri" w:cs="Calibri"/>
          <w:b/>
          <w:bCs/>
          <w:sz w:val="24"/>
          <w:szCs w:val="24"/>
          <w:lang w:val="es-DO"/>
        </w:rPr>
      </w:pPr>
      <w:r w:rsidRPr="00063601">
        <w:rPr>
          <w:rFonts w:ascii="Calibri" w:hAnsi="Calibri" w:cs="Calibri"/>
          <w:b/>
          <w:bCs/>
          <w:sz w:val="24"/>
          <w:szCs w:val="24"/>
          <w:lang w:val="es-DO"/>
        </w:rPr>
        <w:t>Dirección de Comunicación y Marketing</w:t>
      </w:r>
    </w:p>
    <w:p w14:paraId="28211BA1" w14:textId="36817F36" w:rsidR="00063601" w:rsidRPr="000652DC" w:rsidRDefault="002271DC" w:rsidP="00F1163F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29</w:t>
      </w:r>
      <w:r w:rsidR="00063601">
        <w:rPr>
          <w:rFonts w:ascii="Calibri" w:hAnsi="Calibri" w:cs="Calibri"/>
          <w:sz w:val="24"/>
          <w:szCs w:val="24"/>
          <w:lang w:val="es-DO"/>
        </w:rPr>
        <w:t xml:space="preserve"> de enero</w:t>
      </w:r>
      <w:r w:rsidR="00AA2A69">
        <w:rPr>
          <w:rFonts w:ascii="Calibri" w:hAnsi="Calibri" w:cs="Calibri"/>
          <w:sz w:val="24"/>
          <w:szCs w:val="24"/>
          <w:lang w:val="es-DO"/>
        </w:rPr>
        <w:t xml:space="preserve"> de</w:t>
      </w:r>
      <w:r w:rsidR="00063601">
        <w:rPr>
          <w:rFonts w:ascii="Calibri" w:hAnsi="Calibri" w:cs="Calibri"/>
          <w:sz w:val="24"/>
          <w:szCs w:val="24"/>
          <w:lang w:val="es-DO"/>
        </w:rPr>
        <w:t xml:space="preserve"> 2026</w:t>
      </w:r>
    </w:p>
    <w:sectPr w:rsidR="00063601" w:rsidRPr="00065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E6F5" w14:textId="77777777" w:rsidR="00905474" w:rsidRDefault="00905474">
      <w:pPr>
        <w:spacing w:line="240" w:lineRule="auto"/>
        <w:ind w:left="0" w:hanging="2"/>
      </w:pPr>
      <w:r>
        <w:separator/>
      </w:r>
    </w:p>
  </w:endnote>
  <w:endnote w:type="continuationSeparator" w:id="0">
    <w:p w14:paraId="4C306B09" w14:textId="77777777" w:rsidR="00905474" w:rsidRDefault="00905474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05E72E3" w14:textId="77777777" w:rsidR="00905474" w:rsidRDefault="00905474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A81F" w14:textId="77777777" w:rsidR="00905474" w:rsidRDefault="00905474">
      <w:pPr>
        <w:spacing w:line="240" w:lineRule="auto"/>
        <w:ind w:left="0" w:hanging="2"/>
      </w:pPr>
      <w:r>
        <w:separator/>
      </w:r>
    </w:p>
  </w:footnote>
  <w:footnote w:type="continuationSeparator" w:id="0">
    <w:p w14:paraId="0DEB723B" w14:textId="77777777" w:rsidR="00905474" w:rsidRDefault="00905474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733AA3AD" w14:textId="77777777" w:rsidR="00905474" w:rsidRDefault="00905474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52D25400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  <w:r w:rsidR="008D7103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Marketing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5F7"/>
    <w:multiLevelType w:val="hybridMultilevel"/>
    <w:tmpl w:val="71F67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BD6"/>
    <w:multiLevelType w:val="multilevel"/>
    <w:tmpl w:val="819E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6E16"/>
    <w:multiLevelType w:val="multilevel"/>
    <w:tmpl w:val="07E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60CF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C4257"/>
    <w:multiLevelType w:val="hybridMultilevel"/>
    <w:tmpl w:val="DAFA64D8"/>
    <w:lvl w:ilvl="0" w:tplc="B17A19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8" w:hanging="360"/>
      </w:pPr>
    </w:lvl>
    <w:lvl w:ilvl="2" w:tplc="080A001B" w:tentative="1">
      <w:start w:val="1"/>
      <w:numFmt w:val="lowerRoman"/>
      <w:lvlText w:val="%3."/>
      <w:lvlJc w:val="right"/>
      <w:pPr>
        <w:ind w:left="1798" w:hanging="180"/>
      </w:pPr>
    </w:lvl>
    <w:lvl w:ilvl="3" w:tplc="080A000F" w:tentative="1">
      <w:start w:val="1"/>
      <w:numFmt w:val="decimal"/>
      <w:lvlText w:val="%4."/>
      <w:lvlJc w:val="left"/>
      <w:pPr>
        <w:ind w:left="2518" w:hanging="360"/>
      </w:pPr>
    </w:lvl>
    <w:lvl w:ilvl="4" w:tplc="080A0019" w:tentative="1">
      <w:start w:val="1"/>
      <w:numFmt w:val="lowerLetter"/>
      <w:lvlText w:val="%5."/>
      <w:lvlJc w:val="left"/>
      <w:pPr>
        <w:ind w:left="3238" w:hanging="360"/>
      </w:pPr>
    </w:lvl>
    <w:lvl w:ilvl="5" w:tplc="080A001B" w:tentative="1">
      <w:start w:val="1"/>
      <w:numFmt w:val="lowerRoman"/>
      <w:lvlText w:val="%6."/>
      <w:lvlJc w:val="right"/>
      <w:pPr>
        <w:ind w:left="3958" w:hanging="180"/>
      </w:pPr>
    </w:lvl>
    <w:lvl w:ilvl="6" w:tplc="080A000F" w:tentative="1">
      <w:start w:val="1"/>
      <w:numFmt w:val="decimal"/>
      <w:lvlText w:val="%7."/>
      <w:lvlJc w:val="left"/>
      <w:pPr>
        <w:ind w:left="4678" w:hanging="360"/>
      </w:pPr>
    </w:lvl>
    <w:lvl w:ilvl="7" w:tplc="080A0019" w:tentative="1">
      <w:start w:val="1"/>
      <w:numFmt w:val="lowerLetter"/>
      <w:lvlText w:val="%8."/>
      <w:lvlJc w:val="left"/>
      <w:pPr>
        <w:ind w:left="5398" w:hanging="360"/>
      </w:pPr>
    </w:lvl>
    <w:lvl w:ilvl="8" w:tplc="0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4663F55"/>
    <w:multiLevelType w:val="multilevel"/>
    <w:tmpl w:val="C4B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05A54"/>
    <w:multiLevelType w:val="multilevel"/>
    <w:tmpl w:val="30C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962A2"/>
    <w:multiLevelType w:val="multilevel"/>
    <w:tmpl w:val="5BE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F4239"/>
    <w:multiLevelType w:val="multilevel"/>
    <w:tmpl w:val="9B6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96E38"/>
    <w:multiLevelType w:val="hybridMultilevel"/>
    <w:tmpl w:val="34282D7C"/>
    <w:lvl w:ilvl="0" w:tplc="080A000F">
      <w:start w:val="1"/>
      <w:numFmt w:val="decimal"/>
      <w:lvlText w:val="%1."/>
      <w:lvlJc w:val="left"/>
      <w:pPr>
        <w:ind w:left="718" w:hanging="360"/>
      </w:pPr>
    </w:lvl>
    <w:lvl w:ilvl="1" w:tplc="080A0019" w:tentative="1">
      <w:start w:val="1"/>
      <w:numFmt w:val="lowerLetter"/>
      <w:lvlText w:val="%2."/>
      <w:lvlJc w:val="left"/>
      <w:pPr>
        <w:ind w:left="1438" w:hanging="360"/>
      </w:pPr>
    </w:lvl>
    <w:lvl w:ilvl="2" w:tplc="080A001B" w:tentative="1">
      <w:start w:val="1"/>
      <w:numFmt w:val="lowerRoman"/>
      <w:lvlText w:val="%3."/>
      <w:lvlJc w:val="right"/>
      <w:pPr>
        <w:ind w:left="2158" w:hanging="180"/>
      </w:pPr>
    </w:lvl>
    <w:lvl w:ilvl="3" w:tplc="080A000F" w:tentative="1">
      <w:start w:val="1"/>
      <w:numFmt w:val="decimal"/>
      <w:lvlText w:val="%4."/>
      <w:lvlJc w:val="left"/>
      <w:pPr>
        <w:ind w:left="2878" w:hanging="360"/>
      </w:pPr>
    </w:lvl>
    <w:lvl w:ilvl="4" w:tplc="080A0019" w:tentative="1">
      <w:start w:val="1"/>
      <w:numFmt w:val="lowerLetter"/>
      <w:lvlText w:val="%5."/>
      <w:lvlJc w:val="left"/>
      <w:pPr>
        <w:ind w:left="3598" w:hanging="360"/>
      </w:pPr>
    </w:lvl>
    <w:lvl w:ilvl="5" w:tplc="080A001B" w:tentative="1">
      <w:start w:val="1"/>
      <w:numFmt w:val="lowerRoman"/>
      <w:lvlText w:val="%6."/>
      <w:lvlJc w:val="right"/>
      <w:pPr>
        <w:ind w:left="4318" w:hanging="180"/>
      </w:pPr>
    </w:lvl>
    <w:lvl w:ilvl="6" w:tplc="080A000F" w:tentative="1">
      <w:start w:val="1"/>
      <w:numFmt w:val="decimal"/>
      <w:lvlText w:val="%7."/>
      <w:lvlJc w:val="left"/>
      <w:pPr>
        <w:ind w:left="5038" w:hanging="360"/>
      </w:pPr>
    </w:lvl>
    <w:lvl w:ilvl="7" w:tplc="080A0019" w:tentative="1">
      <w:start w:val="1"/>
      <w:numFmt w:val="lowerLetter"/>
      <w:lvlText w:val="%8."/>
      <w:lvlJc w:val="left"/>
      <w:pPr>
        <w:ind w:left="5758" w:hanging="360"/>
      </w:pPr>
    </w:lvl>
    <w:lvl w:ilvl="8" w:tplc="08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29F440B4"/>
    <w:multiLevelType w:val="multilevel"/>
    <w:tmpl w:val="E53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F22C8"/>
    <w:multiLevelType w:val="multilevel"/>
    <w:tmpl w:val="1D6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E7DEB"/>
    <w:multiLevelType w:val="multilevel"/>
    <w:tmpl w:val="F37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36665"/>
    <w:multiLevelType w:val="multilevel"/>
    <w:tmpl w:val="08A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C6EDB"/>
    <w:multiLevelType w:val="multilevel"/>
    <w:tmpl w:val="4E5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0F6769"/>
    <w:multiLevelType w:val="multilevel"/>
    <w:tmpl w:val="CAA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13F47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7409F4"/>
    <w:multiLevelType w:val="multilevel"/>
    <w:tmpl w:val="209E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155B9"/>
    <w:multiLevelType w:val="multilevel"/>
    <w:tmpl w:val="E15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E42AD"/>
    <w:multiLevelType w:val="multilevel"/>
    <w:tmpl w:val="762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27153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922979">
    <w:abstractNumId w:val="21"/>
  </w:num>
  <w:num w:numId="2" w16cid:durableId="451940022">
    <w:abstractNumId w:val="5"/>
  </w:num>
  <w:num w:numId="3" w16cid:durableId="277878673">
    <w:abstractNumId w:val="20"/>
  </w:num>
  <w:num w:numId="4" w16cid:durableId="2115174986">
    <w:abstractNumId w:val="2"/>
  </w:num>
  <w:num w:numId="5" w16cid:durableId="2124571937">
    <w:abstractNumId w:val="22"/>
  </w:num>
  <w:num w:numId="6" w16cid:durableId="989938501">
    <w:abstractNumId w:val="14"/>
  </w:num>
  <w:num w:numId="7" w16cid:durableId="510340100">
    <w:abstractNumId w:val="17"/>
  </w:num>
  <w:num w:numId="8" w16cid:durableId="1135414807">
    <w:abstractNumId w:val="24"/>
  </w:num>
  <w:num w:numId="9" w16cid:durableId="1266958251">
    <w:abstractNumId w:val="9"/>
  </w:num>
  <w:num w:numId="10" w16cid:durableId="1635671588">
    <w:abstractNumId w:val="13"/>
  </w:num>
  <w:num w:numId="11" w16cid:durableId="555239039">
    <w:abstractNumId w:val="19"/>
  </w:num>
  <w:num w:numId="12" w16cid:durableId="2022080024">
    <w:abstractNumId w:val="16"/>
  </w:num>
  <w:num w:numId="13" w16cid:durableId="1560088440">
    <w:abstractNumId w:val="15"/>
  </w:num>
  <w:num w:numId="14" w16cid:durableId="236786216">
    <w:abstractNumId w:val="7"/>
  </w:num>
  <w:num w:numId="15" w16cid:durableId="600262290">
    <w:abstractNumId w:val="1"/>
  </w:num>
  <w:num w:numId="16" w16cid:durableId="443038796">
    <w:abstractNumId w:val="8"/>
  </w:num>
  <w:num w:numId="17" w16cid:durableId="905261918">
    <w:abstractNumId w:val="25"/>
  </w:num>
  <w:num w:numId="18" w16cid:durableId="1795367531">
    <w:abstractNumId w:val="18"/>
  </w:num>
  <w:num w:numId="19" w16cid:durableId="1725056669">
    <w:abstractNumId w:val="3"/>
  </w:num>
  <w:num w:numId="20" w16cid:durableId="1702902276">
    <w:abstractNumId w:val="12"/>
  </w:num>
  <w:num w:numId="21" w16cid:durableId="47988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8578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798585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3295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327456">
    <w:abstractNumId w:val="10"/>
  </w:num>
  <w:num w:numId="26" w16cid:durableId="1683975602">
    <w:abstractNumId w:val="26"/>
  </w:num>
  <w:num w:numId="27" w16cid:durableId="1774326768">
    <w:abstractNumId w:val="11"/>
  </w:num>
  <w:num w:numId="28" w16cid:durableId="809059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073A1"/>
    <w:rsid w:val="000100AB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2DDE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4AD6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601"/>
    <w:rsid w:val="000637D1"/>
    <w:rsid w:val="000638E1"/>
    <w:rsid w:val="00063D09"/>
    <w:rsid w:val="000641F9"/>
    <w:rsid w:val="00064591"/>
    <w:rsid w:val="000646E4"/>
    <w:rsid w:val="00064B6A"/>
    <w:rsid w:val="00065279"/>
    <w:rsid w:val="000652DC"/>
    <w:rsid w:val="0006560A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050"/>
    <w:rsid w:val="00081173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4A3D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4F50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386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117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47C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773"/>
    <w:rsid w:val="001D78A4"/>
    <w:rsid w:val="001D7912"/>
    <w:rsid w:val="001E174D"/>
    <w:rsid w:val="001E217B"/>
    <w:rsid w:val="001E2AD2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75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43A"/>
    <w:rsid w:val="002136FD"/>
    <w:rsid w:val="00213C0A"/>
    <w:rsid w:val="002151F9"/>
    <w:rsid w:val="00216354"/>
    <w:rsid w:val="0021654A"/>
    <w:rsid w:val="00217CA8"/>
    <w:rsid w:val="00217E8B"/>
    <w:rsid w:val="0022081F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1DC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0D9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4E9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96A"/>
    <w:rsid w:val="00261B0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086A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0ECF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97F55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A88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D60"/>
    <w:rsid w:val="002C50CF"/>
    <w:rsid w:val="002C5C44"/>
    <w:rsid w:val="002C5FE5"/>
    <w:rsid w:val="002C6499"/>
    <w:rsid w:val="002C696D"/>
    <w:rsid w:val="002C71C3"/>
    <w:rsid w:val="002C72B3"/>
    <w:rsid w:val="002C7358"/>
    <w:rsid w:val="002C79D7"/>
    <w:rsid w:val="002C7A4C"/>
    <w:rsid w:val="002C7E4E"/>
    <w:rsid w:val="002D07F0"/>
    <w:rsid w:val="002D09AA"/>
    <w:rsid w:val="002D0B30"/>
    <w:rsid w:val="002D1542"/>
    <w:rsid w:val="002D1D9A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84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6D0A"/>
    <w:rsid w:val="003478C1"/>
    <w:rsid w:val="00347A03"/>
    <w:rsid w:val="003501AF"/>
    <w:rsid w:val="0035160E"/>
    <w:rsid w:val="003516EA"/>
    <w:rsid w:val="003523C8"/>
    <w:rsid w:val="003524F5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6345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470F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8B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29F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0EFD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506"/>
    <w:rsid w:val="00474614"/>
    <w:rsid w:val="004748A6"/>
    <w:rsid w:val="00474F25"/>
    <w:rsid w:val="00475AA4"/>
    <w:rsid w:val="004774B5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207"/>
    <w:rsid w:val="004A47FE"/>
    <w:rsid w:val="004A4919"/>
    <w:rsid w:val="004A4953"/>
    <w:rsid w:val="004A4963"/>
    <w:rsid w:val="004A4DB4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422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65D8"/>
    <w:rsid w:val="004B7CD2"/>
    <w:rsid w:val="004B7FE1"/>
    <w:rsid w:val="004C0313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5671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450D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758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3F26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6E2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3DE8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568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0F86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205"/>
    <w:rsid w:val="006877B7"/>
    <w:rsid w:val="00690451"/>
    <w:rsid w:val="006915CB"/>
    <w:rsid w:val="00691A30"/>
    <w:rsid w:val="00692FE7"/>
    <w:rsid w:val="00693EAB"/>
    <w:rsid w:val="0069590E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1558"/>
    <w:rsid w:val="006B1917"/>
    <w:rsid w:val="006B205D"/>
    <w:rsid w:val="006B2C5E"/>
    <w:rsid w:val="006B2C77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6EB7"/>
    <w:rsid w:val="006D7001"/>
    <w:rsid w:val="006D793F"/>
    <w:rsid w:val="006D79DD"/>
    <w:rsid w:val="006D7B63"/>
    <w:rsid w:val="006D7BE6"/>
    <w:rsid w:val="006D7C88"/>
    <w:rsid w:val="006D7FB8"/>
    <w:rsid w:val="006E0043"/>
    <w:rsid w:val="006E0606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6EA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3BD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1B12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3BA8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A75C5"/>
    <w:rsid w:val="007B070E"/>
    <w:rsid w:val="007B0BD3"/>
    <w:rsid w:val="007B0F7B"/>
    <w:rsid w:val="007B18AD"/>
    <w:rsid w:val="007B2765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37E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3B1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6D2B"/>
    <w:rsid w:val="007F7379"/>
    <w:rsid w:val="007F73AB"/>
    <w:rsid w:val="007F7501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104"/>
    <w:rsid w:val="00804505"/>
    <w:rsid w:val="00804B56"/>
    <w:rsid w:val="008058F8"/>
    <w:rsid w:val="0080591D"/>
    <w:rsid w:val="00805B7C"/>
    <w:rsid w:val="0080637F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096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103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C2A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E78"/>
    <w:rsid w:val="00904F1F"/>
    <w:rsid w:val="0090527E"/>
    <w:rsid w:val="00905474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07702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BA0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57AF5"/>
    <w:rsid w:val="00961040"/>
    <w:rsid w:val="009610AE"/>
    <w:rsid w:val="00961125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59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445"/>
    <w:rsid w:val="00A1066B"/>
    <w:rsid w:val="00A10B11"/>
    <w:rsid w:val="00A1126A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785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4BF1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3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2EA7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1AC5"/>
    <w:rsid w:val="00AA213B"/>
    <w:rsid w:val="00AA2A69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57F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A6F"/>
    <w:rsid w:val="00AD7D93"/>
    <w:rsid w:val="00AE0897"/>
    <w:rsid w:val="00AE091D"/>
    <w:rsid w:val="00AE0FA3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63F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3D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CFF"/>
    <w:rsid w:val="00B14847"/>
    <w:rsid w:val="00B15435"/>
    <w:rsid w:val="00B15796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CCB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6F54"/>
    <w:rsid w:val="00B371B7"/>
    <w:rsid w:val="00B37CA6"/>
    <w:rsid w:val="00B40971"/>
    <w:rsid w:val="00B40A26"/>
    <w:rsid w:val="00B40D5D"/>
    <w:rsid w:val="00B40D67"/>
    <w:rsid w:val="00B41035"/>
    <w:rsid w:val="00B416F3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3836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1A42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4C0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744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2931"/>
    <w:rsid w:val="00C133DE"/>
    <w:rsid w:val="00C14441"/>
    <w:rsid w:val="00C146B8"/>
    <w:rsid w:val="00C14A10"/>
    <w:rsid w:val="00C1587F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3B6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57E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A7D72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0DBC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2EBD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1D3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2F61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8C7"/>
    <w:rsid w:val="00D86FBB"/>
    <w:rsid w:val="00D87307"/>
    <w:rsid w:val="00D874EB"/>
    <w:rsid w:val="00D87CB4"/>
    <w:rsid w:val="00D87DF5"/>
    <w:rsid w:val="00D909C5"/>
    <w:rsid w:val="00D90B4C"/>
    <w:rsid w:val="00D90FED"/>
    <w:rsid w:val="00D910C3"/>
    <w:rsid w:val="00D91361"/>
    <w:rsid w:val="00D914E0"/>
    <w:rsid w:val="00D916BE"/>
    <w:rsid w:val="00D91BB6"/>
    <w:rsid w:val="00D928DC"/>
    <w:rsid w:val="00D9297D"/>
    <w:rsid w:val="00D933F9"/>
    <w:rsid w:val="00D9370E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1B8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147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2ED6"/>
    <w:rsid w:val="00E13D3B"/>
    <w:rsid w:val="00E13FC1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C6C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5D45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243B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C9D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2FBB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A7AE1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72C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6E5B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BF6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3F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1D16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38"/>
    <w:rsid w:val="00F50DEF"/>
    <w:rsid w:val="00F50E24"/>
    <w:rsid w:val="00F51021"/>
    <w:rsid w:val="00F516C7"/>
    <w:rsid w:val="00F519F3"/>
    <w:rsid w:val="00F52458"/>
    <w:rsid w:val="00F5310F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1B9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34A"/>
    <w:rsid w:val="00F85380"/>
    <w:rsid w:val="00F85612"/>
    <w:rsid w:val="00F8583C"/>
    <w:rsid w:val="00F85B94"/>
    <w:rsid w:val="00F85C32"/>
    <w:rsid w:val="00F86712"/>
    <w:rsid w:val="00F86A13"/>
    <w:rsid w:val="00F87461"/>
    <w:rsid w:val="00F87E1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172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3C9F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D737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7FB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b-flipbox-back-content">
    <w:name w:val="eb-flipbox-back-content"/>
    <w:basedOn w:val="Normal"/>
    <w:rsid w:val="00B10D3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has-text-color">
    <w:name w:val="has-text-color"/>
    <w:basedOn w:val="Normal"/>
    <w:rsid w:val="00CA257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3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Isael Valdez</cp:lastModifiedBy>
  <cp:revision>7</cp:revision>
  <cp:lastPrinted>2025-12-19T18:55:00Z</cp:lastPrinted>
  <dcterms:created xsi:type="dcterms:W3CDTF">2026-01-28T14:42:00Z</dcterms:created>
  <dcterms:modified xsi:type="dcterms:W3CDTF">2026-01-28T15:39:00Z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